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65F84" w:rsidRDefault="004849A5">
      <w:pPr>
        <w:rPr>
          <w:rFonts w:ascii="Meiryo" w:eastAsia="Meiryo" w:hAnsi="Meiryo"/>
          <w:lang/>
        </w:rPr>
      </w:pPr>
      <w:r w:rsidRPr="00365F84">
        <w:rPr>
          <w:rFonts w:ascii="Meiryo" w:eastAsia="Meiryo" w:hAnsi="Meiryo"/>
          <w:lang/>
        </w:rPr>
        <w:t>FOR IMMEDIATE RELEASE</w:t>
      </w:r>
    </w:p>
    <w:p w:rsidR="00000000" w:rsidRPr="00365F84" w:rsidRDefault="004849A5">
      <w:pPr>
        <w:pStyle w:val="1"/>
        <w:spacing w:before="0" w:beforeAutospacing="0" w:after="0" w:afterAutospacing="0"/>
        <w:jc w:val="center"/>
        <w:rPr>
          <w:rFonts w:ascii="Meiryo" w:eastAsia="Meiryo" w:hAnsi="Meiryo"/>
          <w:lang/>
        </w:rPr>
      </w:pPr>
      <w:r w:rsidRPr="00365F84">
        <w:rPr>
          <w:rFonts w:ascii="Meiryo" w:eastAsia="Meiryo" w:hAnsi="Meiryo" w:hint="eastAsia"/>
          <w:lang/>
        </w:rPr>
        <w:t>SMART Modular</w:t>
      </w:r>
      <w:r w:rsidRPr="00365F84">
        <w:rPr>
          <w:rFonts w:ascii="Meiryo" w:eastAsia="Meiryo" w:hAnsi="Meiryo" w:hint="eastAsia"/>
          <w:lang/>
        </w:rPr>
        <w:t>、</w:t>
      </w:r>
      <w:r w:rsidRPr="00365F84">
        <w:rPr>
          <w:rFonts w:ascii="Meiryo" w:eastAsia="Meiryo" w:hAnsi="Meiryo" w:hint="eastAsia"/>
          <w:lang/>
        </w:rPr>
        <w:t>DDR5</w:t>
      </w:r>
      <w:r w:rsidRPr="00365F84">
        <w:rPr>
          <w:rFonts w:ascii="Meiryo" w:eastAsia="Meiryo" w:hAnsi="Meiryo" w:hint="eastAsia"/>
          <w:lang/>
        </w:rPr>
        <w:t>モジュール・ファミリーを発表</w:t>
      </w:r>
    </w:p>
    <w:p w:rsidR="00000000" w:rsidRPr="00365F84" w:rsidRDefault="004849A5">
      <w:pPr>
        <w:rPr>
          <w:rFonts w:ascii="Meiryo" w:eastAsia="Meiryo" w:hAnsi="Meiryo" w:hint="eastAsia"/>
          <w:lang/>
        </w:rPr>
      </w:pPr>
    </w:p>
    <w:p w:rsidR="00000000" w:rsidRPr="00365F84" w:rsidRDefault="004849A5">
      <w:pPr>
        <w:pStyle w:val="2"/>
        <w:spacing w:before="0" w:beforeAutospacing="0" w:after="0" w:afterAutospacing="0"/>
        <w:jc w:val="center"/>
        <w:rPr>
          <w:rFonts w:ascii="Meiryo" w:eastAsia="Meiryo" w:hAnsi="Meiryo"/>
          <w:lang w:eastAsia="ja-JP"/>
        </w:rPr>
      </w:pPr>
      <w:r w:rsidRPr="00365F84">
        <w:rPr>
          <w:rFonts w:ascii="Meiryo" w:eastAsia="Meiryo" w:hAnsi="Meiryo" w:hint="eastAsia"/>
          <w:lang w:eastAsia="ja-JP"/>
        </w:rPr>
        <w:t>DDR5</w:t>
      </w:r>
      <w:r w:rsidRPr="00365F84">
        <w:rPr>
          <w:rFonts w:ascii="Meiryo" w:eastAsia="Meiryo" w:hAnsi="Meiryo" w:hint="eastAsia"/>
          <w:lang w:eastAsia="ja-JP"/>
        </w:rPr>
        <w:t>モジュール・ファミリーは、</w:t>
      </w:r>
      <w:r w:rsidRPr="00365F84">
        <w:rPr>
          <w:rFonts w:ascii="Meiryo" w:eastAsia="Meiryo" w:hAnsi="Meiryo" w:hint="eastAsia"/>
          <w:lang w:eastAsia="ja-JP"/>
        </w:rPr>
        <w:br/>
      </w:r>
      <w:r w:rsidRPr="00365F84">
        <w:rPr>
          <w:rFonts w:ascii="Meiryo" w:eastAsia="Meiryo" w:hAnsi="Meiryo" w:hint="eastAsia"/>
          <w:lang w:eastAsia="ja-JP"/>
        </w:rPr>
        <w:t>計算集約型アプリケーションでの帯域幅とパフォーマンスの向上に最適</w:t>
      </w:r>
      <w:r w:rsidRPr="00365F84">
        <w:rPr>
          <w:rFonts w:ascii="Meiryo" w:eastAsia="Meiryo" w:hAnsi="Meiryo" w:hint="eastAsia"/>
          <w:lang w:eastAsia="ja-JP"/>
        </w:rPr>
        <w:t xml:space="preserve"> </w:t>
      </w:r>
    </w:p>
    <w:p w:rsidR="00000000" w:rsidRPr="00365F84" w:rsidRDefault="004849A5">
      <w:pPr>
        <w:rPr>
          <w:rFonts w:ascii="Meiryo" w:eastAsia="Meiryo" w:hAnsi="Meiryo" w:hint="eastAsia"/>
          <w:lang w:eastAsia="ja-JP"/>
        </w:rPr>
      </w:pPr>
      <w:r w:rsidRPr="00365F84">
        <w:rPr>
          <w:rFonts w:ascii="Meiryo" w:eastAsia="Meiryo" w:hAnsi="Meiryo"/>
          <w:lang w:eastAsia="ja-JP"/>
        </w:rPr>
        <w:br/>
      </w:r>
      <w:r w:rsidRPr="00365F84">
        <w:rPr>
          <w:rFonts w:ascii="Meiryo" w:eastAsia="Meiryo" w:hAnsi="Meiryo" w:hint="eastAsia"/>
          <w:lang/>
        </w:rPr>
        <w:t> </w:t>
      </w:r>
      <w:r w:rsidRPr="00365F84">
        <w:rPr>
          <w:rFonts w:ascii="Meiryo" w:eastAsia="Meiryo" w:hAnsi="Meiryo" w:hint="eastAsia"/>
          <w:b/>
          <w:bCs/>
          <w:i/>
          <w:iCs/>
          <w:lang/>
        </w:rPr>
        <w:t>台北</w:t>
      </w:r>
      <w:r w:rsidRPr="00365F84">
        <w:rPr>
          <w:rFonts w:ascii="Meiryo" w:eastAsia="Meiryo" w:hAnsi="Meiryo" w:hint="eastAsia"/>
          <w:b/>
          <w:bCs/>
          <w:i/>
          <w:iCs/>
          <w:lang/>
        </w:rPr>
        <w:t>, 2021</w:t>
      </w:r>
      <w:r w:rsidRPr="00365F84">
        <w:rPr>
          <w:rFonts w:ascii="Meiryo" w:eastAsia="Meiryo" w:hAnsi="Meiryo" w:hint="eastAsia"/>
          <w:b/>
          <w:bCs/>
          <w:i/>
          <w:iCs/>
          <w:lang/>
        </w:rPr>
        <w:t>年</w:t>
      </w:r>
      <w:r w:rsidRPr="00365F84">
        <w:rPr>
          <w:rFonts w:ascii="Meiryo" w:eastAsia="Meiryo" w:hAnsi="Meiryo" w:hint="eastAsia"/>
          <w:b/>
          <w:bCs/>
          <w:i/>
          <w:iCs/>
          <w:lang/>
        </w:rPr>
        <w:t>3</w:t>
      </w:r>
      <w:r w:rsidRPr="00365F84">
        <w:rPr>
          <w:rFonts w:ascii="Meiryo" w:eastAsia="Meiryo" w:hAnsi="Meiryo" w:hint="eastAsia"/>
          <w:b/>
          <w:bCs/>
          <w:i/>
          <w:iCs/>
          <w:lang/>
        </w:rPr>
        <w:t>月</w:t>
      </w:r>
      <w:r w:rsidRPr="00365F84">
        <w:rPr>
          <w:rFonts w:ascii="Meiryo" w:eastAsia="Meiryo" w:hAnsi="Meiryo" w:hint="eastAsia"/>
          <w:b/>
          <w:bCs/>
          <w:i/>
          <w:iCs/>
          <w:lang/>
        </w:rPr>
        <w:t>17</w:t>
      </w:r>
      <w:r w:rsidRPr="00365F84">
        <w:rPr>
          <w:rFonts w:ascii="Meiryo" w:eastAsia="Meiryo" w:hAnsi="Meiryo" w:hint="eastAsia"/>
          <w:b/>
          <w:bCs/>
          <w:i/>
          <w:iCs/>
          <w:lang/>
        </w:rPr>
        <w:t>日</w:t>
      </w:r>
      <w:r w:rsidRPr="00365F84">
        <w:rPr>
          <w:rFonts w:ascii="Meiryo" w:eastAsia="Meiryo" w:hAnsi="Meiryo" w:hint="eastAsia"/>
          <w:b/>
          <w:bCs/>
          <w:i/>
          <w:iCs/>
          <w:lang/>
        </w:rPr>
        <w:t xml:space="preserve"> - </w:t>
      </w:r>
      <w:hyperlink r:id="rId7" w:tgtFrame="_blank" w:history="1">
        <w:r w:rsidRPr="00365F84">
          <w:rPr>
            <w:rStyle w:val="a3"/>
            <w:rFonts w:ascii="Meiryo" w:eastAsia="Meiryo" w:hAnsi="Meiryo" w:hint="eastAsia"/>
            <w:lang/>
          </w:rPr>
          <w:t>SMART Global Holdings</w:t>
        </w:r>
        <w:r w:rsidRPr="00365F84">
          <w:rPr>
            <w:rStyle w:val="a3"/>
            <w:rFonts w:ascii="Meiryo" w:eastAsia="Meiryo" w:hAnsi="Meiryo" w:hint="eastAsia"/>
            <w:lang/>
          </w:rPr>
          <w:t>社</w:t>
        </w:r>
      </w:hyperlink>
      <w:proofErr w:type="gramStart"/>
      <w:r w:rsidRPr="00365F84">
        <w:rPr>
          <w:rFonts w:ascii="Meiryo" w:eastAsia="Meiryo" w:hAnsi="Meiryo" w:hint="eastAsia"/>
          <w:lang/>
        </w:rPr>
        <w:t>（</w:t>
      </w:r>
      <w:proofErr w:type="gramEnd"/>
      <w:r w:rsidRPr="00365F84">
        <w:rPr>
          <w:rFonts w:ascii="Meiryo" w:eastAsia="Meiryo" w:hAnsi="Meiryo" w:hint="eastAsia"/>
          <w:lang/>
        </w:rPr>
        <w:t>NASDAQ</w:t>
      </w:r>
      <w:r w:rsidRPr="00365F84">
        <w:rPr>
          <w:rFonts w:ascii="Meiryo" w:eastAsia="Meiryo" w:hAnsi="Meiryo" w:hint="eastAsia"/>
          <w:lang/>
        </w:rPr>
        <w:t>：</w:t>
      </w:r>
      <w:r w:rsidRPr="00365F84">
        <w:rPr>
          <w:rFonts w:ascii="Meiryo" w:eastAsia="Meiryo" w:hAnsi="Meiryo" w:hint="eastAsia"/>
          <w:lang/>
        </w:rPr>
        <w:t>SGH</w:t>
      </w:r>
      <w:proofErr w:type="gramStart"/>
      <w:r w:rsidRPr="00365F84">
        <w:rPr>
          <w:rFonts w:ascii="Meiryo" w:eastAsia="Meiryo" w:hAnsi="Meiryo" w:hint="eastAsia"/>
          <w:lang/>
        </w:rPr>
        <w:t>）</w:t>
      </w:r>
      <w:proofErr w:type="gramEnd"/>
      <w:r w:rsidRPr="00365F84">
        <w:rPr>
          <w:rFonts w:ascii="Meiryo" w:eastAsia="Meiryo" w:hAnsi="Meiryo" w:hint="eastAsia"/>
          <w:lang/>
        </w:rPr>
        <w:t>の子会社である</w:t>
      </w:r>
      <w:hyperlink r:id="rId8" w:tgtFrame="_blank" w:history="1">
        <w:r w:rsidRPr="00365F84">
          <w:rPr>
            <w:rStyle w:val="a3"/>
            <w:rFonts w:ascii="Meiryo" w:eastAsia="Meiryo" w:hAnsi="Meiryo" w:hint="eastAsia"/>
            <w:lang/>
          </w:rPr>
          <w:t>SMART Modular Technologies</w:t>
        </w:r>
        <w:r w:rsidRPr="00365F84">
          <w:rPr>
            <w:rStyle w:val="a3"/>
            <w:rFonts w:ascii="Meiryo" w:eastAsia="Meiryo" w:hAnsi="Meiryo" w:hint="eastAsia"/>
            <w:lang/>
          </w:rPr>
          <w:t>社</w:t>
        </w:r>
      </w:hyperlink>
      <w:r w:rsidRPr="00365F84">
        <w:rPr>
          <w:rFonts w:ascii="Meiryo" w:eastAsia="Meiryo" w:hAnsi="Meiryo" w:hint="eastAsia"/>
          <w:lang/>
        </w:rPr>
        <w:t>（以下</w:t>
      </w:r>
      <w:r w:rsidRPr="00365F84">
        <w:rPr>
          <w:rFonts w:ascii="Meiryo" w:eastAsia="Meiryo" w:hAnsi="Meiryo" w:hint="eastAsia"/>
          <w:lang/>
        </w:rPr>
        <w:t xml:space="preserve"> SMART</w:t>
      </w:r>
      <w:r w:rsidRPr="00365F84">
        <w:rPr>
          <w:rFonts w:ascii="Meiryo" w:eastAsia="Meiryo" w:hAnsi="Meiryo" w:hint="eastAsia"/>
          <w:lang/>
        </w:rPr>
        <w:t>社）は、</w:t>
      </w:r>
      <w:r w:rsidRPr="00365F84">
        <w:rPr>
          <w:rFonts w:ascii="Meiryo" w:eastAsia="Meiryo" w:hAnsi="Meiryo" w:hint="eastAsia"/>
          <w:lang/>
        </w:rPr>
        <w:t>DDR5</w:t>
      </w:r>
      <w:r w:rsidRPr="00365F84">
        <w:rPr>
          <w:rFonts w:ascii="Meiryo" w:eastAsia="Meiryo" w:hAnsi="Meiryo" w:hint="eastAsia"/>
          <w:lang/>
        </w:rPr>
        <w:t>モジュール製品ファミリーの発売を発表しました。</w:t>
      </w:r>
      <w:r w:rsidRPr="00365F84">
        <w:rPr>
          <w:rFonts w:ascii="Meiryo" w:eastAsia="Meiryo" w:hAnsi="Meiryo" w:hint="eastAsia"/>
          <w:lang w:eastAsia="ja-JP"/>
        </w:rPr>
        <w:t>この製品ファミリーは、より高性能で効率的な新しいメモリ技術への業界の移行をサポートします。データ作成の急増に伴い、</w:t>
      </w:r>
      <w:r w:rsidRPr="00365F84">
        <w:rPr>
          <w:rFonts w:ascii="Meiryo" w:eastAsia="Meiryo" w:hAnsi="Meiryo" w:hint="eastAsia"/>
          <w:lang w:eastAsia="ja-JP"/>
        </w:rPr>
        <w:t>HPC</w:t>
      </w:r>
      <w:r w:rsidRPr="00365F84">
        <w:rPr>
          <w:rFonts w:ascii="Meiryo" w:eastAsia="Meiryo" w:hAnsi="Meiryo" w:hint="eastAsia"/>
          <w:lang w:eastAsia="ja-JP"/>
        </w:rPr>
        <w:t>、</w:t>
      </w:r>
      <w:r w:rsidRPr="00365F84">
        <w:rPr>
          <w:rFonts w:ascii="Meiryo" w:eastAsia="Meiryo" w:hAnsi="Meiryo" w:hint="eastAsia"/>
          <w:lang w:eastAsia="ja-JP"/>
        </w:rPr>
        <w:t>AI</w:t>
      </w:r>
      <w:r w:rsidRPr="00365F84">
        <w:rPr>
          <w:rFonts w:ascii="Meiryo" w:eastAsia="Meiryo" w:hAnsi="Meiryo" w:hint="eastAsia"/>
          <w:lang w:eastAsia="ja-JP"/>
        </w:rPr>
        <w:t>、エッジコンピューティングを含む様々なアプリケーションセグメントのデータ処理を支援するため、</w:t>
      </w:r>
      <w:r w:rsidRPr="00365F84">
        <w:rPr>
          <w:rFonts w:ascii="Meiryo" w:eastAsia="Meiryo" w:hAnsi="Meiryo" w:hint="eastAsia"/>
          <w:lang w:eastAsia="ja-JP"/>
        </w:rPr>
        <w:t>DDR5</w:t>
      </w:r>
      <w:r w:rsidRPr="00365F84">
        <w:rPr>
          <w:rFonts w:ascii="Meiryo" w:eastAsia="Meiryo" w:hAnsi="Meiryo" w:hint="eastAsia"/>
          <w:lang w:eastAsia="ja-JP"/>
        </w:rPr>
        <w:t>はより高いメモリ帯域幅とパフォーマンスを実現する</w:t>
      </w:r>
      <w:r w:rsidRPr="00365F84">
        <w:rPr>
          <w:rFonts w:ascii="Meiryo" w:eastAsia="Meiryo" w:hAnsi="Meiryo" w:hint="eastAsia"/>
          <w:lang w:eastAsia="ja-JP"/>
        </w:rPr>
        <w:t>ように設計されています。</w:t>
      </w:r>
      <w:r w:rsidRPr="00365F84">
        <w:rPr>
          <w:rFonts w:ascii="Meiryo" w:eastAsia="Meiryo" w:hAnsi="Meiryo"/>
          <w:lang w:eastAsia="ja-JP"/>
        </w:rPr>
        <w:br/>
      </w:r>
      <w:r w:rsidRPr="00365F84">
        <w:rPr>
          <w:rFonts w:ascii="Meiryo" w:eastAsia="Meiryo" w:hAnsi="Meiryo"/>
          <w:lang w:eastAsia="ja-JP"/>
        </w:rPr>
        <w:br/>
      </w:r>
      <w:r w:rsidRPr="00365F84">
        <w:rPr>
          <w:rFonts w:ascii="Meiryo" w:eastAsia="Meiryo" w:hAnsi="Meiryo" w:hint="eastAsia"/>
          <w:lang/>
        </w:rPr>
        <w:t> </w:t>
      </w:r>
      <w:r w:rsidRPr="00365F84">
        <w:rPr>
          <w:rFonts w:ascii="Meiryo" w:eastAsia="Meiryo" w:hAnsi="Meiryo" w:hint="eastAsia"/>
          <w:lang w:eastAsia="ja-JP"/>
        </w:rPr>
        <w:t>DIMM</w:t>
      </w:r>
      <w:r w:rsidRPr="00365F84">
        <w:rPr>
          <w:rFonts w:ascii="Meiryo" w:eastAsia="Meiryo" w:hAnsi="Meiryo" w:hint="eastAsia"/>
          <w:lang w:eastAsia="ja-JP"/>
        </w:rPr>
        <w:t>上の</w:t>
      </w:r>
      <w:r w:rsidRPr="00365F84">
        <w:rPr>
          <w:rFonts w:ascii="Meiryo" w:eastAsia="Meiryo" w:hAnsi="Meiryo" w:hint="eastAsia"/>
          <w:lang w:eastAsia="ja-JP"/>
        </w:rPr>
        <w:t>12V</w:t>
      </w:r>
      <w:r w:rsidRPr="00365F84">
        <w:rPr>
          <w:rFonts w:ascii="Meiryo" w:eastAsia="Meiryo" w:hAnsi="Meiryo" w:hint="eastAsia"/>
          <w:lang w:eastAsia="ja-JP"/>
        </w:rPr>
        <w:t>電圧レギュレータ</w:t>
      </w:r>
      <w:r w:rsidRPr="00365F84">
        <w:rPr>
          <w:rFonts w:ascii="Meiryo" w:eastAsia="Meiryo" w:hAnsi="Meiryo" w:hint="eastAsia"/>
          <w:lang w:eastAsia="ja-JP"/>
        </w:rPr>
        <w:t>(PMIC)</w:t>
      </w:r>
      <w:r w:rsidRPr="00365F84">
        <w:rPr>
          <w:rFonts w:ascii="Meiryo" w:eastAsia="Meiryo" w:hAnsi="Meiryo" w:hint="eastAsia"/>
          <w:lang w:eastAsia="ja-JP"/>
        </w:rPr>
        <w:t>と</w:t>
      </w:r>
      <w:r w:rsidRPr="00365F84">
        <w:rPr>
          <w:rFonts w:ascii="Meiryo" w:eastAsia="Meiryo" w:hAnsi="Meiryo" w:hint="eastAsia"/>
          <w:lang w:eastAsia="ja-JP"/>
        </w:rPr>
        <w:t>1.1V</w:t>
      </w:r>
      <w:r w:rsidRPr="00365F84">
        <w:rPr>
          <w:rFonts w:ascii="Meiryo" w:eastAsia="Meiryo" w:hAnsi="Meiryo" w:hint="eastAsia"/>
          <w:lang w:eastAsia="ja-JP"/>
        </w:rPr>
        <w:t>の</w:t>
      </w:r>
      <w:r w:rsidRPr="00365F84">
        <w:rPr>
          <w:rFonts w:ascii="Meiryo" w:eastAsia="Meiryo" w:hAnsi="Meiryo" w:hint="eastAsia"/>
          <w:lang w:eastAsia="ja-JP"/>
        </w:rPr>
        <w:t>I/O</w:t>
      </w:r>
      <w:r w:rsidRPr="00365F84">
        <w:rPr>
          <w:rFonts w:ascii="Meiryo" w:eastAsia="Meiryo" w:hAnsi="Meiryo" w:hint="eastAsia"/>
          <w:lang w:eastAsia="ja-JP"/>
        </w:rPr>
        <w:t>電圧を使用することで</w:t>
      </w:r>
      <w:r w:rsidRPr="00365F84">
        <w:rPr>
          <w:rFonts w:ascii="Meiryo" w:eastAsia="Meiryo" w:hAnsi="Meiryo" w:hint="eastAsia"/>
          <w:lang w:eastAsia="ja-JP"/>
        </w:rPr>
        <w:t>DDR5</w:t>
      </w:r>
      <w:r w:rsidRPr="00365F84">
        <w:rPr>
          <w:rFonts w:ascii="Meiryo" w:eastAsia="Meiryo" w:hAnsi="Meiryo" w:hint="eastAsia"/>
          <w:lang w:eastAsia="ja-JP"/>
        </w:rPr>
        <w:t>のパフォーマンスは</w:t>
      </w:r>
      <w:r w:rsidRPr="00365F84">
        <w:rPr>
          <w:rFonts w:ascii="Meiryo" w:eastAsia="Meiryo" w:hAnsi="Meiryo" w:hint="eastAsia"/>
          <w:lang w:eastAsia="ja-JP"/>
        </w:rPr>
        <w:t>DDR4</w:t>
      </w:r>
      <w:r w:rsidRPr="00365F84">
        <w:rPr>
          <w:rFonts w:ascii="Meiryo" w:eastAsia="Meiryo" w:hAnsi="Meiryo" w:hint="eastAsia"/>
          <w:lang w:eastAsia="ja-JP"/>
        </w:rPr>
        <w:t>の</w:t>
      </w:r>
      <w:r w:rsidRPr="00365F84">
        <w:rPr>
          <w:rFonts w:ascii="Meiryo" w:eastAsia="Meiryo" w:hAnsi="Meiryo" w:hint="eastAsia"/>
          <w:lang w:eastAsia="ja-JP"/>
        </w:rPr>
        <w:t>2</w:t>
      </w:r>
      <w:r w:rsidRPr="00365F84">
        <w:rPr>
          <w:rFonts w:ascii="Meiryo" w:eastAsia="Meiryo" w:hAnsi="Meiryo" w:hint="eastAsia"/>
          <w:lang w:eastAsia="ja-JP"/>
        </w:rPr>
        <w:t>倍に、データレートは</w:t>
      </w:r>
      <w:r w:rsidRPr="00365F84">
        <w:rPr>
          <w:rFonts w:ascii="Meiryo" w:eastAsia="Meiryo" w:hAnsi="Meiryo" w:hint="eastAsia"/>
          <w:lang w:eastAsia="ja-JP"/>
        </w:rPr>
        <w:t>4.8Gbps</w:t>
      </w:r>
      <w:r w:rsidRPr="00365F84">
        <w:rPr>
          <w:rFonts w:ascii="Meiryo" w:eastAsia="Meiryo" w:hAnsi="Meiryo" w:hint="eastAsia"/>
          <w:lang w:eastAsia="ja-JP"/>
        </w:rPr>
        <w:t>～</w:t>
      </w:r>
      <w:r w:rsidRPr="00365F84">
        <w:rPr>
          <w:rFonts w:ascii="Meiryo" w:eastAsia="Meiryo" w:hAnsi="Meiryo" w:hint="eastAsia"/>
          <w:lang w:eastAsia="ja-JP"/>
        </w:rPr>
        <w:t>6.4Gbps</w:t>
      </w:r>
      <w:r w:rsidRPr="00365F84">
        <w:rPr>
          <w:rFonts w:ascii="Meiryo" w:eastAsia="Meiryo" w:hAnsi="Meiryo" w:hint="eastAsia"/>
          <w:lang w:eastAsia="ja-JP"/>
        </w:rPr>
        <w:t>で、電力効率も</w:t>
      </w:r>
      <w:r w:rsidRPr="00365F84">
        <w:rPr>
          <w:rFonts w:ascii="Meiryo" w:eastAsia="Meiryo" w:hAnsi="Meiryo" w:hint="eastAsia"/>
          <w:lang w:eastAsia="ja-JP"/>
        </w:rPr>
        <w:t>DDR4</w:t>
      </w:r>
      <w:r w:rsidRPr="00365F84">
        <w:rPr>
          <w:rFonts w:ascii="Meiryo" w:eastAsia="Meiryo" w:hAnsi="Meiryo" w:hint="eastAsia"/>
          <w:lang w:eastAsia="ja-JP"/>
        </w:rPr>
        <w:t>より向上しています。</w:t>
      </w:r>
      <w:r w:rsidRPr="00365F84">
        <w:rPr>
          <w:rFonts w:ascii="Meiryo" w:eastAsia="Meiryo" w:hAnsi="Meiryo" w:hint="eastAsia"/>
          <w:lang w:eastAsia="ja-JP"/>
        </w:rPr>
        <w:t xml:space="preserve"> DDR5 </w:t>
      </w:r>
      <w:r w:rsidRPr="00365F84">
        <w:rPr>
          <w:rFonts w:ascii="Meiryo" w:eastAsia="Meiryo" w:hAnsi="Meiryo" w:hint="eastAsia"/>
          <w:lang w:eastAsia="ja-JP"/>
        </w:rPr>
        <w:t>の性能向上に貢献したもう</w:t>
      </w:r>
      <w:r w:rsidRPr="00365F84">
        <w:rPr>
          <w:rFonts w:ascii="Meiryo" w:eastAsia="Meiryo" w:hAnsi="Meiryo" w:hint="eastAsia"/>
          <w:lang w:eastAsia="ja-JP"/>
        </w:rPr>
        <w:t xml:space="preserve"> 1 </w:t>
      </w:r>
      <w:r w:rsidRPr="00365F84">
        <w:rPr>
          <w:rFonts w:ascii="Meiryo" w:eastAsia="Meiryo" w:hAnsi="Meiryo" w:hint="eastAsia"/>
          <w:lang w:eastAsia="ja-JP"/>
        </w:rPr>
        <w:t>つの重要な要因は、デュアルチャネル</w:t>
      </w:r>
      <w:r w:rsidRPr="00365F84">
        <w:rPr>
          <w:rFonts w:ascii="Meiryo" w:eastAsia="Meiryo" w:hAnsi="Meiryo" w:hint="eastAsia"/>
          <w:lang w:eastAsia="ja-JP"/>
        </w:rPr>
        <w:t xml:space="preserve"> DIMM </w:t>
      </w:r>
      <w:r w:rsidRPr="00365F84">
        <w:rPr>
          <w:rFonts w:ascii="Meiryo" w:eastAsia="Meiryo" w:hAnsi="Meiryo" w:hint="eastAsia"/>
          <w:lang w:eastAsia="ja-JP"/>
        </w:rPr>
        <w:t>トポロジーによりチャネル効率を高めていることで、増え続けるサーバー、クラウドコンピューティング、エンタープライズ</w:t>
      </w:r>
      <w:r w:rsidRPr="00365F84">
        <w:rPr>
          <w:rFonts w:ascii="Meiryo" w:eastAsia="Meiryo" w:hAnsi="Meiryo" w:hint="eastAsia"/>
          <w:lang w:eastAsia="ja-JP"/>
        </w:rPr>
        <w:t xml:space="preserve"> </w:t>
      </w:r>
      <w:r w:rsidRPr="00365F84">
        <w:rPr>
          <w:rFonts w:ascii="Meiryo" w:eastAsia="Meiryo" w:hAnsi="Meiryo" w:hint="eastAsia"/>
          <w:lang w:eastAsia="ja-JP"/>
        </w:rPr>
        <w:t>ネットワーキング</w:t>
      </w:r>
      <w:r w:rsidRPr="00365F84">
        <w:rPr>
          <w:rFonts w:ascii="Meiryo" w:eastAsia="Meiryo" w:hAnsi="Meiryo" w:hint="eastAsia"/>
          <w:lang w:eastAsia="ja-JP"/>
        </w:rPr>
        <w:t xml:space="preserve"> </w:t>
      </w:r>
      <w:r w:rsidRPr="00365F84">
        <w:rPr>
          <w:rFonts w:ascii="Meiryo" w:eastAsia="Meiryo" w:hAnsi="Meiryo" w:hint="eastAsia"/>
          <w:lang w:eastAsia="ja-JP"/>
        </w:rPr>
        <w:t>アプリケーションに最適です。</w:t>
      </w:r>
      <w:r w:rsidRPr="00365F84">
        <w:rPr>
          <w:rFonts w:ascii="Meiryo" w:eastAsia="Meiryo" w:hAnsi="Meiryo"/>
          <w:lang w:eastAsia="ja-JP"/>
        </w:rPr>
        <w:t xml:space="preserve"> </w:t>
      </w:r>
      <w:r w:rsidRPr="00365F84">
        <w:rPr>
          <w:rFonts w:ascii="Meiryo" w:eastAsia="Meiryo" w:hAnsi="Meiryo"/>
          <w:lang w:eastAsia="ja-JP"/>
        </w:rPr>
        <w:br/>
      </w:r>
      <w:r w:rsidRPr="00365F84">
        <w:rPr>
          <w:rFonts w:ascii="Meiryo" w:eastAsia="Meiryo" w:hAnsi="Meiryo"/>
          <w:lang w:eastAsia="ja-JP"/>
        </w:rPr>
        <w:br/>
      </w:r>
      <w:r w:rsidRPr="00365F84">
        <w:rPr>
          <w:rFonts w:ascii="Meiryo" w:eastAsia="Meiryo" w:hAnsi="Meiryo" w:hint="eastAsia"/>
          <w:lang/>
        </w:rPr>
        <w:t> </w:t>
      </w:r>
      <w:r w:rsidRPr="00365F84">
        <w:rPr>
          <w:rFonts w:ascii="Meiryo" w:eastAsia="Meiryo" w:hAnsi="Meiryo" w:hint="eastAsia"/>
          <w:lang w:eastAsia="ja-JP"/>
        </w:rPr>
        <w:t>SMART</w:t>
      </w:r>
      <w:r w:rsidRPr="00365F84">
        <w:rPr>
          <w:rFonts w:ascii="Meiryo" w:eastAsia="Meiryo" w:hAnsi="Meiryo" w:hint="eastAsia"/>
          <w:lang w:eastAsia="ja-JP"/>
        </w:rPr>
        <w:t>社</w:t>
      </w:r>
      <w:r w:rsidRPr="00365F84">
        <w:rPr>
          <w:rFonts w:ascii="Meiryo" w:eastAsia="Meiryo" w:hAnsi="Meiryo" w:hint="eastAsia"/>
          <w:lang w:eastAsia="ja-JP"/>
        </w:rPr>
        <w:t>の</w:t>
      </w:r>
      <w:r w:rsidRPr="00365F84">
        <w:rPr>
          <w:rFonts w:ascii="Meiryo" w:eastAsia="Meiryo" w:hAnsi="Meiryo" w:hint="eastAsia"/>
          <w:lang w:eastAsia="ja-JP"/>
        </w:rPr>
        <w:t>DRAM</w:t>
      </w:r>
      <w:r w:rsidRPr="00365F84">
        <w:rPr>
          <w:rFonts w:ascii="Meiryo" w:eastAsia="Meiryo" w:hAnsi="Meiryo" w:hint="eastAsia"/>
          <w:lang w:eastAsia="ja-JP"/>
        </w:rPr>
        <w:t>製品マーケティング担当ディレクターである</w:t>
      </w:r>
      <w:r w:rsidRPr="00365F84">
        <w:rPr>
          <w:rFonts w:ascii="Meiryo" w:eastAsia="Meiryo" w:hAnsi="Meiryo" w:hint="eastAsia"/>
          <w:lang w:eastAsia="ja-JP"/>
        </w:rPr>
        <w:t xml:space="preserve">Arthur </w:t>
      </w:r>
      <w:r w:rsidRPr="00365F84">
        <w:rPr>
          <w:rFonts w:ascii="Meiryo" w:eastAsia="Meiryo" w:hAnsi="Meiryo" w:hint="eastAsia"/>
          <w:lang w:eastAsia="ja-JP"/>
        </w:rPr>
        <w:lastRenderedPageBreak/>
        <w:t>Sainio</w:t>
      </w:r>
      <w:r w:rsidRPr="00365F84">
        <w:rPr>
          <w:rFonts w:ascii="Meiryo" w:eastAsia="Meiryo" w:hAnsi="Meiryo" w:hint="eastAsia"/>
          <w:lang w:eastAsia="ja-JP"/>
        </w:rPr>
        <w:t>氏は、この新製品ファミリーの重要性について次のように述べています。「</w:t>
      </w:r>
      <w:r w:rsidRPr="00365F84">
        <w:rPr>
          <w:rFonts w:ascii="Meiryo" w:eastAsia="Meiryo" w:hAnsi="Meiryo" w:hint="eastAsia"/>
          <w:lang w:eastAsia="ja-JP"/>
        </w:rPr>
        <w:t>JEDEC</w:t>
      </w:r>
      <w:r w:rsidRPr="00365F84">
        <w:rPr>
          <w:rFonts w:ascii="Meiryo" w:eastAsia="Meiryo" w:hAnsi="Meiryo" w:hint="eastAsia"/>
          <w:lang w:eastAsia="ja-JP"/>
        </w:rPr>
        <w:t>の積極的な参加メンバーとして、</w:t>
      </w:r>
      <w:r w:rsidRPr="00365F84">
        <w:rPr>
          <w:rFonts w:ascii="Meiryo" w:eastAsia="Meiryo" w:hAnsi="Meiryo" w:hint="eastAsia"/>
          <w:lang w:eastAsia="ja-JP"/>
        </w:rPr>
        <w:t>SMART Modular</w:t>
      </w:r>
      <w:r w:rsidRPr="00365F84">
        <w:rPr>
          <w:rFonts w:ascii="Meiryo" w:eastAsia="Meiryo" w:hAnsi="Meiryo" w:hint="eastAsia"/>
          <w:lang w:eastAsia="ja-JP"/>
        </w:rPr>
        <w:t>社は</w:t>
      </w:r>
      <w:r w:rsidRPr="00365F84">
        <w:rPr>
          <w:rFonts w:ascii="Meiryo" w:eastAsia="Meiryo" w:hAnsi="Meiryo" w:hint="eastAsia"/>
          <w:lang w:eastAsia="ja-JP"/>
        </w:rPr>
        <w:t>DDR5</w:t>
      </w:r>
      <w:r w:rsidRPr="00365F84">
        <w:rPr>
          <w:rFonts w:ascii="Meiryo" w:eastAsia="Meiryo" w:hAnsi="Meiryo" w:hint="eastAsia"/>
          <w:lang w:eastAsia="ja-JP"/>
        </w:rPr>
        <w:t>業界の実現に向けて尽力しており、</w:t>
      </w:r>
      <w:r w:rsidRPr="00365F84">
        <w:rPr>
          <w:rFonts w:ascii="Meiryo" w:eastAsia="Meiryo" w:hAnsi="Meiryo" w:hint="eastAsia"/>
          <w:lang w:eastAsia="ja-JP"/>
        </w:rPr>
        <w:t>DDR5</w:t>
      </w:r>
      <w:r w:rsidRPr="00365F84">
        <w:rPr>
          <w:rFonts w:ascii="Meiryo" w:eastAsia="Meiryo" w:hAnsi="Meiryo" w:hint="eastAsia"/>
          <w:lang w:eastAsia="ja-JP"/>
        </w:rPr>
        <w:t>へのスムーズな移行をサポートするために</w:t>
      </w:r>
      <w:r w:rsidRPr="00365F84">
        <w:rPr>
          <w:rFonts w:ascii="Meiryo" w:eastAsia="Meiryo" w:hAnsi="Meiryo" w:hint="eastAsia"/>
          <w:lang w:eastAsia="ja-JP"/>
        </w:rPr>
        <w:t>DRAM</w:t>
      </w:r>
      <w:r w:rsidRPr="00365F84">
        <w:rPr>
          <w:rFonts w:ascii="Meiryo" w:eastAsia="Meiryo" w:hAnsi="Meiryo" w:hint="eastAsia"/>
          <w:lang w:eastAsia="ja-JP"/>
        </w:rPr>
        <w:t>サプライヤーパートナーと緊密に連携しています。</w:t>
      </w:r>
      <w:r w:rsidRPr="00365F84">
        <w:rPr>
          <w:rFonts w:ascii="Meiryo" w:eastAsia="Meiryo" w:hAnsi="Meiryo" w:hint="eastAsia"/>
          <w:lang w:eastAsia="ja-JP"/>
        </w:rPr>
        <w:t xml:space="preserve"> SMART Modular</w:t>
      </w:r>
      <w:r w:rsidRPr="00365F84">
        <w:rPr>
          <w:rFonts w:ascii="Meiryo" w:eastAsia="Meiryo" w:hAnsi="Meiryo" w:hint="eastAsia"/>
          <w:lang w:eastAsia="ja-JP"/>
        </w:rPr>
        <w:t>社は、システム用に</w:t>
      </w:r>
      <w:r w:rsidRPr="00365F84">
        <w:rPr>
          <w:rFonts w:ascii="Meiryo" w:eastAsia="Meiryo" w:hAnsi="Meiryo" w:hint="eastAsia"/>
          <w:lang w:eastAsia="ja-JP"/>
        </w:rPr>
        <w:t>DDR5</w:t>
      </w:r>
      <w:r w:rsidRPr="00365F84">
        <w:rPr>
          <w:rFonts w:ascii="Meiryo" w:eastAsia="Meiryo" w:hAnsi="Meiryo" w:hint="eastAsia"/>
          <w:lang w:eastAsia="ja-JP"/>
        </w:rPr>
        <w:t>メモリを設計している</w:t>
      </w:r>
      <w:r w:rsidRPr="00365F84">
        <w:rPr>
          <w:rFonts w:ascii="Meiryo" w:eastAsia="Meiryo" w:hAnsi="Meiryo" w:hint="eastAsia"/>
          <w:lang w:eastAsia="ja-JP"/>
        </w:rPr>
        <w:t>OEM</w:t>
      </w:r>
      <w:r w:rsidRPr="00365F84">
        <w:rPr>
          <w:rFonts w:ascii="Meiryo" w:eastAsia="Meiryo" w:hAnsi="Meiryo" w:hint="eastAsia"/>
          <w:lang w:eastAsia="ja-JP"/>
        </w:rPr>
        <w:t>メーカーに広範な技術サポートを提供することに重点を置いています。」</w:t>
      </w:r>
      <w:r w:rsidRPr="00365F84">
        <w:rPr>
          <w:rFonts w:ascii="Meiryo" w:eastAsia="Meiryo" w:hAnsi="Meiryo" w:hint="eastAsia"/>
          <w:lang w:eastAsia="ja-JP"/>
        </w:rPr>
        <w:t xml:space="preserve"> </w:t>
      </w:r>
      <w:r w:rsidRPr="00365F84">
        <w:rPr>
          <w:rFonts w:ascii="Meiryo" w:eastAsia="Meiryo" w:hAnsi="Meiryo"/>
          <w:lang w:eastAsia="ja-JP"/>
        </w:rPr>
        <w:br/>
      </w:r>
      <w:r w:rsidRPr="00365F84">
        <w:rPr>
          <w:rFonts w:ascii="Meiryo" w:eastAsia="Meiryo" w:hAnsi="Meiryo"/>
          <w:lang w:eastAsia="ja-JP"/>
        </w:rPr>
        <w:br/>
      </w:r>
      <w:r w:rsidRPr="00365F84">
        <w:rPr>
          <w:rFonts w:ascii="Meiryo" w:eastAsia="Meiryo" w:hAnsi="Meiryo" w:hint="eastAsia"/>
          <w:lang/>
        </w:rPr>
        <w:t> </w:t>
      </w:r>
      <w:r w:rsidRPr="00365F84">
        <w:rPr>
          <w:rFonts w:ascii="Meiryo" w:eastAsia="Meiryo" w:hAnsi="Meiryo" w:hint="eastAsia"/>
          <w:lang w:eastAsia="ja-JP"/>
        </w:rPr>
        <w:t>DD</w:t>
      </w:r>
      <w:r w:rsidRPr="00365F84">
        <w:rPr>
          <w:rFonts w:ascii="Meiryo" w:eastAsia="Meiryo" w:hAnsi="Meiryo" w:hint="eastAsia"/>
          <w:lang w:eastAsia="ja-JP"/>
        </w:rPr>
        <w:t>R5</w:t>
      </w:r>
      <w:r w:rsidRPr="00365F84">
        <w:rPr>
          <w:rFonts w:ascii="Meiryo" w:eastAsia="Meiryo" w:hAnsi="Meiryo" w:hint="eastAsia"/>
          <w:lang w:eastAsia="ja-JP"/>
        </w:rPr>
        <w:t>メモリモジュールが提供する主なメリットは以下の通りです。</w:t>
      </w:r>
      <w:r w:rsidRPr="00365F84">
        <w:rPr>
          <w:rFonts w:ascii="Meiryo" w:eastAsia="Meiryo" w:hAnsi="Meiryo"/>
          <w:lang w:eastAsia="ja-JP"/>
        </w:rPr>
        <w:t xml:space="preserve"> </w:t>
      </w:r>
    </w:p>
    <w:p w:rsidR="00000000" w:rsidRPr="00365F84" w:rsidRDefault="004849A5">
      <w:pPr>
        <w:numPr>
          <w:ilvl w:val="0"/>
          <w:numId w:val="1"/>
        </w:numPr>
        <w:spacing w:before="100" w:beforeAutospacing="1" w:after="100" w:afterAutospacing="1"/>
        <w:rPr>
          <w:rFonts w:ascii="Meiryo" w:eastAsia="Meiryo" w:hAnsi="Meiryo"/>
          <w:lang w:eastAsia="ja-JP"/>
        </w:rPr>
      </w:pPr>
      <w:r w:rsidRPr="00365F84">
        <w:rPr>
          <w:rFonts w:ascii="Meiryo" w:eastAsia="Meiryo" w:hAnsi="Meiryo"/>
          <w:lang w:eastAsia="ja-JP"/>
        </w:rPr>
        <w:t>より高い帯域幅、</w:t>
      </w:r>
      <w:r w:rsidRPr="00365F84">
        <w:rPr>
          <w:rFonts w:ascii="Meiryo" w:eastAsia="Meiryo" w:hAnsi="Meiryo"/>
          <w:lang w:eastAsia="ja-JP"/>
        </w:rPr>
        <w:t>DDR5</w:t>
      </w:r>
      <w:r w:rsidRPr="00365F84">
        <w:rPr>
          <w:rFonts w:ascii="Meiryo" w:eastAsia="Meiryo" w:hAnsi="Meiryo"/>
          <w:lang w:eastAsia="ja-JP"/>
        </w:rPr>
        <w:t>の初期設計</w:t>
      </w:r>
      <w:r w:rsidRPr="00365F84">
        <w:rPr>
          <w:rFonts w:ascii="Meiryo" w:eastAsia="Meiryo" w:hAnsi="Meiryo"/>
          <w:lang w:eastAsia="ja-JP"/>
        </w:rPr>
        <w:t xml:space="preserve"> 4800 MHz</w:t>
      </w:r>
    </w:p>
    <w:p w:rsidR="00000000" w:rsidRPr="00365F84" w:rsidRDefault="004849A5">
      <w:pPr>
        <w:numPr>
          <w:ilvl w:val="0"/>
          <w:numId w:val="1"/>
        </w:numPr>
        <w:spacing w:before="100" w:beforeAutospacing="1" w:after="100" w:afterAutospacing="1"/>
        <w:rPr>
          <w:rFonts w:ascii="Meiryo" w:eastAsia="Meiryo" w:hAnsi="Meiryo"/>
          <w:lang/>
        </w:rPr>
      </w:pPr>
      <w:r w:rsidRPr="00365F84">
        <w:rPr>
          <w:rFonts w:ascii="Meiryo" w:eastAsia="Meiryo" w:hAnsi="Meiryo"/>
          <w:lang/>
        </w:rPr>
        <w:t>電力使用量の削減</w:t>
      </w:r>
    </w:p>
    <w:p w:rsidR="00000000" w:rsidRPr="00365F84" w:rsidRDefault="004849A5">
      <w:pPr>
        <w:numPr>
          <w:ilvl w:val="0"/>
          <w:numId w:val="1"/>
        </w:numPr>
        <w:spacing w:before="100" w:beforeAutospacing="1" w:after="100" w:afterAutospacing="1"/>
        <w:rPr>
          <w:rFonts w:ascii="Meiryo" w:eastAsia="Meiryo" w:hAnsi="Meiryo"/>
          <w:lang w:eastAsia="ja-JP"/>
        </w:rPr>
      </w:pPr>
      <w:r w:rsidRPr="00365F84">
        <w:rPr>
          <w:rFonts w:ascii="Meiryo" w:eastAsia="Meiryo" w:hAnsi="Meiryo"/>
          <w:lang w:eastAsia="ja-JP"/>
        </w:rPr>
        <w:t>電力効率と拡張性の向上</w:t>
      </w:r>
    </w:p>
    <w:p w:rsidR="00000000" w:rsidRPr="00365F84" w:rsidRDefault="004849A5">
      <w:pPr>
        <w:numPr>
          <w:ilvl w:val="0"/>
          <w:numId w:val="1"/>
        </w:numPr>
        <w:spacing w:before="100" w:beforeAutospacing="1" w:after="100" w:afterAutospacing="1"/>
        <w:rPr>
          <w:rFonts w:ascii="Meiryo" w:eastAsia="Meiryo" w:hAnsi="Meiryo"/>
          <w:lang w:eastAsia="ja-JP"/>
        </w:rPr>
      </w:pPr>
      <w:r w:rsidRPr="00365F84">
        <w:rPr>
          <w:rFonts w:ascii="Meiryo" w:eastAsia="Meiryo" w:hAnsi="Meiryo"/>
          <w:lang w:eastAsia="ja-JP"/>
        </w:rPr>
        <w:t>高いメモリ効率、低いレイテンシ</w:t>
      </w:r>
    </w:p>
    <w:p w:rsidR="00000000" w:rsidRPr="00365F84" w:rsidRDefault="004849A5">
      <w:pPr>
        <w:numPr>
          <w:ilvl w:val="0"/>
          <w:numId w:val="1"/>
        </w:numPr>
        <w:spacing w:before="100" w:beforeAutospacing="1" w:after="100" w:afterAutospacing="1"/>
        <w:rPr>
          <w:rFonts w:ascii="Meiryo" w:eastAsia="Meiryo" w:hAnsi="Meiryo"/>
          <w:lang/>
        </w:rPr>
      </w:pPr>
      <w:r w:rsidRPr="00365F84">
        <w:rPr>
          <w:rFonts w:ascii="Meiryo" w:eastAsia="Meiryo" w:hAnsi="Meiryo"/>
          <w:lang/>
        </w:rPr>
        <w:t>大容量</w:t>
      </w:r>
      <w:r w:rsidRPr="00365F84">
        <w:rPr>
          <w:rFonts w:ascii="Meiryo" w:eastAsia="Meiryo" w:hAnsi="Meiryo"/>
          <w:lang/>
        </w:rPr>
        <w:t>DIMM</w:t>
      </w:r>
    </w:p>
    <w:p w:rsidR="00000000" w:rsidRPr="00365F84" w:rsidRDefault="004849A5">
      <w:pPr>
        <w:spacing w:after="240"/>
        <w:rPr>
          <w:rFonts w:ascii="Meiryo" w:eastAsia="Meiryo" w:hAnsi="Meiryo"/>
          <w:lang w:eastAsia="ja-JP"/>
        </w:rPr>
      </w:pPr>
      <w:r w:rsidRPr="00365F84">
        <w:rPr>
          <w:rFonts w:ascii="Meiryo" w:eastAsia="Meiryo" w:hAnsi="Meiryo"/>
          <w:lang w:eastAsia="ja-JP"/>
        </w:rPr>
        <w:br/>
      </w:r>
      <w:r w:rsidRPr="00365F84">
        <w:rPr>
          <w:rFonts w:ascii="Meiryo" w:eastAsia="Meiryo" w:hAnsi="Meiryo" w:hint="eastAsia"/>
          <w:lang/>
        </w:rPr>
        <w:t> </w:t>
      </w:r>
      <w:r w:rsidRPr="00365F84">
        <w:rPr>
          <w:rFonts w:ascii="Meiryo" w:eastAsia="Meiryo" w:hAnsi="Meiryo" w:hint="eastAsia"/>
          <w:lang w:eastAsia="ja-JP"/>
        </w:rPr>
        <w:t>また、</w:t>
      </w:r>
      <w:r w:rsidRPr="00365F84">
        <w:rPr>
          <w:rFonts w:ascii="Meiryo" w:eastAsia="Meiryo" w:hAnsi="Meiryo" w:hint="eastAsia"/>
          <w:lang w:eastAsia="ja-JP"/>
        </w:rPr>
        <w:t>DDR5</w:t>
      </w:r>
      <w:r w:rsidRPr="00365F84">
        <w:rPr>
          <w:rFonts w:ascii="Meiryo" w:eastAsia="Meiryo" w:hAnsi="Meiryo" w:hint="eastAsia"/>
          <w:lang w:eastAsia="ja-JP"/>
        </w:rPr>
        <w:t>はバースト長を</w:t>
      </w:r>
      <w:r w:rsidRPr="00365F84">
        <w:rPr>
          <w:rFonts w:ascii="Meiryo" w:eastAsia="Meiryo" w:hAnsi="Meiryo" w:hint="eastAsia"/>
          <w:lang w:eastAsia="ja-JP"/>
        </w:rPr>
        <w:t>BL16</w:t>
      </w:r>
      <w:r w:rsidRPr="00365F84">
        <w:rPr>
          <w:rFonts w:ascii="Meiryo" w:eastAsia="Meiryo" w:hAnsi="Meiryo" w:hint="eastAsia"/>
          <w:lang w:eastAsia="ja-JP"/>
        </w:rPr>
        <w:t>に倍増し、バンクカウントを</w:t>
      </w:r>
      <w:r w:rsidRPr="00365F84">
        <w:rPr>
          <w:rFonts w:ascii="Meiryo" w:eastAsia="Meiryo" w:hAnsi="Meiryo" w:hint="eastAsia"/>
          <w:lang w:eastAsia="ja-JP"/>
        </w:rPr>
        <w:t>DDR4</w:t>
      </w:r>
      <w:r w:rsidRPr="00365F84">
        <w:rPr>
          <w:rFonts w:ascii="Meiryo" w:eastAsia="Meiryo" w:hAnsi="Meiryo" w:hint="eastAsia"/>
          <w:lang w:eastAsia="ja-JP"/>
        </w:rPr>
        <w:t>の</w:t>
      </w:r>
      <w:r w:rsidRPr="00365F84">
        <w:rPr>
          <w:rFonts w:ascii="Meiryo" w:eastAsia="Meiryo" w:hAnsi="Meiryo" w:hint="eastAsia"/>
          <w:lang w:eastAsia="ja-JP"/>
        </w:rPr>
        <w:t>16</w:t>
      </w:r>
      <w:r w:rsidRPr="00365F84">
        <w:rPr>
          <w:rFonts w:ascii="Meiryo" w:eastAsia="Meiryo" w:hAnsi="Meiryo" w:hint="eastAsia"/>
          <w:lang w:eastAsia="ja-JP"/>
        </w:rPr>
        <w:t>から</w:t>
      </w:r>
      <w:r w:rsidRPr="00365F84">
        <w:rPr>
          <w:rFonts w:ascii="Meiryo" w:eastAsia="Meiryo" w:hAnsi="Meiryo" w:hint="eastAsia"/>
          <w:lang w:eastAsia="ja-JP"/>
        </w:rPr>
        <w:t>32</w:t>
      </w:r>
      <w:r w:rsidRPr="00365F84">
        <w:rPr>
          <w:rFonts w:ascii="Meiryo" w:eastAsia="Meiryo" w:hAnsi="Meiryo" w:hint="eastAsia"/>
          <w:lang w:eastAsia="ja-JP"/>
        </w:rPr>
        <w:t>にすることで、性能の向上を実現しています。</w:t>
      </w:r>
      <w:r w:rsidRPr="00365F84">
        <w:rPr>
          <w:rFonts w:ascii="Meiryo" w:eastAsia="Meiryo" w:hAnsi="Meiryo" w:hint="eastAsia"/>
          <w:lang w:eastAsia="ja-JP"/>
        </w:rPr>
        <w:t xml:space="preserve"> </w:t>
      </w:r>
      <w:r w:rsidRPr="00365F84">
        <w:rPr>
          <w:rFonts w:ascii="Meiryo" w:eastAsia="Meiryo" w:hAnsi="Meiryo" w:hint="eastAsia"/>
          <w:lang w:eastAsia="ja-JP"/>
        </w:rPr>
        <w:t>信頼性と効率性を高めるために、</w:t>
      </w:r>
      <w:r w:rsidRPr="00365F84">
        <w:rPr>
          <w:rFonts w:ascii="Meiryo" w:eastAsia="Meiryo" w:hAnsi="Meiryo" w:hint="eastAsia"/>
          <w:lang w:eastAsia="ja-JP"/>
        </w:rPr>
        <w:t xml:space="preserve">DDR5 DIMM </w:t>
      </w:r>
      <w:r w:rsidRPr="00365F84">
        <w:rPr>
          <w:rFonts w:ascii="Meiryo" w:eastAsia="Meiryo" w:hAnsi="Meiryo" w:hint="eastAsia"/>
          <w:lang w:eastAsia="ja-JP"/>
        </w:rPr>
        <w:t>は同じモジュール上に</w:t>
      </w:r>
      <w:r w:rsidRPr="00365F84">
        <w:rPr>
          <w:rFonts w:ascii="Meiryo" w:eastAsia="Meiryo" w:hAnsi="Meiryo" w:hint="eastAsia"/>
          <w:lang w:eastAsia="ja-JP"/>
        </w:rPr>
        <w:t xml:space="preserve"> 40 </w:t>
      </w:r>
      <w:r w:rsidRPr="00365F84">
        <w:rPr>
          <w:rFonts w:ascii="Meiryo" w:eastAsia="Meiryo" w:hAnsi="Meiryo" w:hint="eastAsia"/>
          <w:lang w:eastAsia="ja-JP"/>
        </w:rPr>
        <w:t>ビットの完全に独立したサブチャネルを</w:t>
      </w:r>
      <w:r w:rsidRPr="00365F84">
        <w:rPr>
          <w:rFonts w:ascii="Meiryo" w:eastAsia="Meiryo" w:hAnsi="Meiryo" w:hint="eastAsia"/>
          <w:lang w:eastAsia="ja-JP"/>
        </w:rPr>
        <w:t xml:space="preserve"> 2 </w:t>
      </w:r>
      <w:r w:rsidRPr="00365F84">
        <w:rPr>
          <w:rFonts w:ascii="Meiryo" w:eastAsia="Meiryo" w:hAnsi="Meiryo" w:hint="eastAsia"/>
          <w:lang w:eastAsia="ja-JP"/>
        </w:rPr>
        <w:t>つ搭載しています。最大ダイ密度は</w:t>
      </w:r>
      <w:r w:rsidRPr="00365F84">
        <w:rPr>
          <w:rFonts w:ascii="Meiryo" w:eastAsia="Meiryo" w:hAnsi="Meiryo" w:hint="eastAsia"/>
          <w:lang w:eastAsia="ja-JP"/>
        </w:rPr>
        <w:t xml:space="preserve"> 64Gb </w:t>
      </w:r>
      <w:r w:rsidRPr="00365F84">
        <w:rPr>
          <w:rFonts w:ascii="Meiryo" w:eastAsia="Meiryo" w:hAnsi="Meiryo" w:hint="eastAsia"/>
          <w:lang w:eastAsia="ja-JP"/>
        </w:rPr>
        <w:t>で、</w:t>
      </w:r>
      <w:r w:rsidRPr="00365F84">
        <w:rPr>
          <w:rFonts w:ascii="Meiryo" w:eastAsia="Meiryo" w:hAnsi="Meiryo" w:hint="eastAsia"/>
          <w:lang w:eastAsia="ja-JP"/>
        </w:rPr>
        <w:t>DD</w:t>
      </w:r>
      <w:r w:rsidRPr="00365F84">
        <w:rPr>
          <w:rFonts w:ascii="Meiryo" w:eastAsia="Meiryo" w:hAnsi="Meiryo" w:hint="eastAsia"/>
          <w:lang w:eastAsia="ja-JP"/>
        </w:rPr>
        <w:t xml:space="preserve">R4 DIMM </w:t>
      </w:r>
      <w:r w:rsidRPr="00365F84">
        <w:rPr>
          <w:rFonts w:ascii="Meiryo" w:eastAsia="Meiryo" w:hAnsi="Meiryo" w:hint="eastAsia"/>
          <w:lang w:eastAsia="ja-JP"/>
        </w:rPr>
        <w:t>よりもはるかに高い</w:t>
      </w:r>
      <w:r w:rsidRPr="00365F84">
        <w:rPr>
          <w:rFonts w:ascii="Meiryo" w:eastAsia="Meiryo" w:hAnsi="Meiryo" w:hint="eastAsia"/>
          <w:lang w:eastAsia="ja-JP"/>
        </w:rPr>
        <w:t xml:space="preserve"> DIMM </w:t>
      </w:r>
      <w:r w:rsidRPr="00365F84">
        <w:rPr>
          <w:rFonts w:ascii="Meiryo" w:eastAsia="Meiryo" w:hAnsi="Meiryo" w:hint="eastAsia"/>
          <w:lang w:eastAsia="ja-JP"/>
        </w:rPr>
        <w:t>ストレージ容量に拡張することができます。</w:t>
      </w:r>
      <w:r w:rsidRPr="00365F84">
        <w:rPr>
          <w:rFonts w:ascii="Meiryo" w:eastAsia="Meiryo" w:hAnsi="Meiryo"/>
          <w:lang w:eastAsia="ja-JP"/>
        </w:rPr>
        <w:br/>
      </w:r>
      <w:r w:rsidRPr="00365F84">
        <w:rPr>
          <w:rFonts w:ascii="Meiryo" w:eastAsia="Meiryo" w:hAnsi="Meiryo"/>
          <w:lang w:eastAsia="ja-JP"/>
        </w:rPr>
        <w:br/>
      </w:r>
      <w:r w:rsidRPr="00365F84">
        <w:rPr>
          <w:rFonts w:ascii="Meiryo" w:eastAsia="Meiryo" w:hAnsi="Meiryo" w:hint="eastAsia"/>
          <w:lang/>
        </w:rPr>
        <w:t> </w:t>
      </w:r>
      <w:r w:rsidRPr="00365F84">
        <w:rPr>
          <w:rFonts w:ascii="Meiryo" w:eastAsia="Meiryo" w:hAnsi="Meiryo" w:hint="eastAsia"/>
          <w:lang w:eastAsia="ja-JP"/>
        </w:rPr>
        <w:t>SMART</w:t>
      </w:r>
      <w:r w:rsidRPr="00365F84">
        <w:rPr>
          <w:rFonts w:ascii="Meiryo" w:eastAsia="Meiryo" w:hAnsi="Meiryo" w:hint="eastAsia"/>
          <w:lang w:eastAsia="ja-JP"/>
        </w:rPr>
        <w:t>社の初期</w:t>
      </w:r>
      <w:r w:rsidRPr="00365F84">
        <w:rPr>
          <w:rFonts w:ascii="Meiryo" w:eastAsia="Meiryo" w:hAnsi="Meiryo" w:hint="eastAsia"/>
          <w:lang w:eastAsia="ja-JP"/>
        </w:rPr>
        <w:t>DDR5</w:t>
      </w:r>
      <w:r w:rsidRPr="00365F84">
        <w:rPr>
          <w:rFonts w:ascii="Meiryo" w:eastAsia="Meiryo" w:hAnsi="Meiryo" w:hint="eastAsia"/>
          <w:lang w:eastAsia="ja-JP"/>
        </w:rPr>
        <w:t>モジュール製品ファミリーには、</w:t>
      </w:r>
      <w:r w:rsidRPr="00365F84">
        <w:rPr>
          <w:rFonts w:ascii="Meiryo" w:eastAsia="Meiryo" w:hAnsi="Meiryo" w:hint="eastAsia"/>
          <w:lang w:eastAsia="ja-JP"/>
        </w:rPr>
        <w:t>16GB</w:t>
      </w:r>
      <w:r w:rsidRPr="00365F84">
        <w:rPr>
          <w:rFonts w:ascii="Meiryo" w:eastAsia="Meiryo" w:hAnsi="Meiryo" w:hint="eastAsia"/>
          <w:lang w:eastAsia="ja-JP"/>
        </w:rPr>
        <w:t>から</w:t>
      </w:r>
      <w:r w:rsidRPr="00365F84">
        <w:rPr>
          <w:rFonts w:ascii="Meiryo" w:eastAsia="Meiryo" w:hAnsi="Meiryo" w:hint="eastAsia"/>
          <w:lang w:eastAsia="ja-JP"/>
        </w:rPr>
        <w:t>64GB</w:t>
      </w:r>
      <w:r w:rsidRPr="00365F84">
        <w:rPr>
          <w:rFonts w:ascii="Meiryo" w:eastAsia="Meiryo" w:hAnsi="Meiryo" w:hint="eastAsia"/>
          <w:lang w:eastAsia="ja-JP"/>
        </w:rPr>
        <w:t>までの記録密度の</w:t>
      </w:r>
      <w:hyperlink r:id="rId9" w:tgtFrame="_blank" w:history="1">
        <w:r w:rsidRPr="00365F84">
          <w:rPr>
            <w:rStyle w:val="a3"/>
            <w:rFonts w:ascii="Meiryo" w:eastAsia="Meiryo" w:hAnsi="Meiryo" w:hint="eastAsia"/>
            <w:lang w:eastAsia="ja-JP"/>
          </w:rPr>
          <w:t>RDIMM</w:t>
        </w:r>
      </w:hyperlink>
      <w:r w:rsidRPr="00365F84">
        <w:rPr>
          <w:rFonts w:ascii="Meiryo" w:eastAsia="Meiryo" w:hAnsi="Meiryo" w:hint="eastAsia"/>
          <w:lang w:eastAsia="ja-JP"/>
        </w:rPr>
        <w:t>、</w:t>
      </w:r>
      <w:r w:rsidRPr="00365F84">
        <w:rPr>
          <w:rFonts w:ascii="Meiryo" w:eastAsia="Meiryo" w:hAnsi="Meiryo" w:hint="eastAsia"/>
          <w:lang w:eastAsia="ja-JP"/>
        </w:rPr>
        <w:t>UDIMM</w:t>
      </w:r>
      <w:r w:rsidRPr="00365F84">
        <w:rPr>
          <w:rFonts w:ascii="Meiryo" w:eastAsia="Meiryo" w:hAnsi="Meiryo" w:hint="eastAsia"/>
          <w:lang w:eastAsia="ja-JP"/>
        </w:rPr>
        <w:t>、および</w:t>
      </w:r>
      <w:r w:rsidRPr="00365F84">
        <w:rPr>
          <w:rFonts w:ascii="Meiryo" w:eastAsia="Meiryo" w:hAnsi="Meiryo" w:hint="eastAsia"/>
          <w:lang w:eastAsia="ja-JP"/>
        </w:rPr>
        <w:t>SODIMM</w:t>
      </w:r>
      <w:r w:rsidRPr="00365F84">
        <w:rPr>
          <w:rFonts w:ascii="Meiryo" w:eastAsia="Meiryo" w:hAnsi="Meiryo" w:hint="eastAsia"/>
          <w:lang w:eastAsia="ja-JP"/>
        </w:rPr>
        <w:t>が含まれます。</w:t>
      </w:r>
      <w:r w:rsidRPr="00365F84">
        <w:rPr>
          <w:rFonts w:ascii="Meiryo" w:eastAsia="Meiryo" w:hAnsi="Meiryo" w:hint="eastAsia"/>
          <w:lang w:eastAsia="ja-JP"/>
        </w:rPr>
        <w:t xml:space="preserve"> </w:t>
      </w:r>
      <w:r w:rsidRPr="00365F84">
        <w:rPr>
          <w:rFonts w:ascii="Meiryo" w:eastAsia="Meiryo" w:hAnsi="Meiryo" w:hint="eastAsia"/>
          <w:lang w:eastAsia="ja-JP"/>
        </w:rPr>
        <w:br/>
      </w:r>
      <w:r w:rsidRPr="00365F84">
        <w:rPr>
          <w:rFonts w:ascii="Meiryo" w:eastAsia="Meiryo" w:hAnsi="Meiryo" w:hint="eastAsia"/>
          <w:lang w:eastAsia="ja-JP"/>
        </w:rPr>
        <w:br/>
      </w:r>
      <w:r w:rsidRPr="00365F84">
        <w:rPr>
          <w:rFonts w:ascii="Meiryo" w:eastAsia="Meiryo" w:hAnsi="Meiryo" w:hint="eastAsia"/>
          <w:lang/>
        </w:rPr>
        <w:t> </w:t>
      </w:r>
      <w:r w:rsidRPr="00365F84">
        <w:rPr>
          <w:rFonts w:ascii="Meiryo" w:eastAsia="Meiryo" w:hAnsi="Meiryo" w:hint="eastAsia"/>
          <w:lang w:eastAsia="ja-JP"/>
        </w:rPr>
        <w:t>SMART</w:t>
      </w:r>
      <w:r w:rsidRPr="00365F84">
        <w:rPr>
          <w:rFonts w:ascii="Meiryo" w:eastAsia="Meiryo" w:hAnsi="Meiryo" w:hint="eastAsia"/>
          <w:lang w:eastAsia="ja-JP"/>
        </w:rPr>
        <w:t>社は</w:t>
      </w:r>
      <w:r w:rsidRPr="00365F84">
        <w:rPr>
          <w:rFonts w:ascii="Meiryo" w:eastAsia="Meiryo" w:hAnsi="Meiryo" w:hint="eastAsia"/>
          <w:lang w:eastAsia="ja-JP"/>
        </w:rPr>
        <w:t>JEDEC</w:t>
      </w:r>
      <w:r w:rsidRPr="00365F84">
        <w:rPr>
          <w:rFonts w:ascii="Meiryo" w:eastAsia="Meiryo" w:hAnsi="Meiryo" w:hint="eastAsia"/>
          <w:lang w:eastAsia="ja-JP"/>
        </w:rPr>
        <w:t>に積極的に参加しており、</w:t>
      </w:r>
      <w:hyperlink r:id="rId10" w:tgtFrame="_blank" w:history="1">
        <w:r w:rsidRPr="00365F84">
          <w:rPr>
            <w:rStyle w:val="a3"/>
            <w:rFonts w:ascii="Meiryo" w:eastAsia="Meiryo" w:hAnsi="Meiryo" w:hint="eastAsia"/>
            <w:lang w:eastAsia="ja-JP"/>
          </w:rPr>
          <w:t>DDR5</w:t>
        </w:r>
        <w:r w:rsidRPr="00365F84">
          <w:rPr>
            <w:rStyle w:val="a3"/>
            <w:rFonts w:ascii="Meiryo" w:eastAsia="Meiryo" w:hAnsi="Meiryo" w:hint="eastAsia"/>
            <w:lang w:eastAsia="ja-JP"/>
          </w:rPr>
          <w:t>モジュール仕様開発プロセス</w:t>
        </w:r>
      </w:hyperlink>
      <w:r w:rsidRPr="00365F84">
        <w:rPr>
          <w:rFonts w:ascii="Meiryo" w:eastAsia="Meiryo" w:hAnsi="Meiryo" w:hint="eastAsia"/>
          <w:lang w:eastAsia="ja-JP"/>
        </w:rPr>
        <w:t>をサポートしています。</w:t>
      </w:r>
      <w:r w:rsidRPr="00365F84">
        <w:rPr>
          <w:rFonts w:ascii="Meiryo" w:eastAsia="Meiryo" w:hAnsi="Meiryo" w:hint="eastAsia"/>
          <w:lang w:eastAsia="ja-JP"/>
        </w:rPr>
        <w:t xml:space="preserve"> </w:t>
      </w:r>
      <w:r w:rsidRPr="00365F84">
        <w:rPr>
          <w:rFonts w:ascii="Meiryo" w:eastAsia="Meiryo" w:hAnsi="Meiryo" w:hint="eastAsia"/>
          <w:lang w:eastAsia="ja-JP"/>
        </w:rPr>
        <w:t>過去の</w:t>
      </w:r>
      <w:r w:rsidRPr="00365F84">
        <w:rPr>
          <w:rFonts w:ascii="Meiryo" w:eastAsia="Meiryo" w:hAnsi="Meiryo" w:hint="eastAsia"/>
          <w:lang w:eastAsia="ja-JP"/>
        </w:rPr>
        <w:t>DRAM</w:t>
      </w:r>
      <w:r w:rsidRPr="00365F84">
        <w:rPr>
          <w:rFonts w:ascii="Meiryo" w:eastAsia="Meiryo" w:hAnsi="Meiryo" w:hint="eastAsia"/>
          <w:lang w:eastAsia="ja-JP"/>
        </w:rPr>
        <w:t>技術の移行期間と同様に、</w:t>
      </w:r>
      <w:r w:rsidRPr="00365F84">
        <w:rPr>
          <w:rFonts w:ascii="Meiryo" w:eastAsia="Meiryo" w:hAnsi="Meiryo" w:hint="eastAsia"/>
          <w:lang w:eastAsia="ja-JP"/>
        </w:rPr>
        <w:t xml:space="preserve">SMART </w:t>
      </w:r>
      <w:r w:rsidRPr="00365F84">
        <w:rPr>
          <w:rFonts w:ascii="Meiryo" w:eastAsia="Meiryo" w:hAnsi="Meiryo" w:hint="eastAsia"/>
          <w:lang w:eastAsia="ja-JP"/>
        </w:rPr>
        <w:t>社は</w:t>
      </w:r>
      <w:r w:rsidRPr="00365F84">
        <w:rPr>
          <w:rFonts w:ascii="Meiryo" w:eastAsia="Meiryo" w:hAnsi="Meiryo" w:hint="eastAsia"/>
          <w:lang w:eastAsia="ja-JP"/>
        </w:rPr>
        <w:t>DDR5</w:t>
      </w:r>
      <w:r w:rsidRPr="00365F84">
        <w:rPr>
          <w:rFonts w:ascii="Meiryo" w:eastAsia="Meiryo" w:hAnsi="Meiryo" w:hint="eastAsia"/>
          <w:lang w:eastAsia="ja-JP"/>
        </w:rPr>
        <w:t>への移行期間中、</w:t>
      </w:r>
      <w:r w:rsidRPr="00365F84">
        <w:rPr>
          <w:rFonts w:ascii="Meiryo" w:eastAsia="Meiryo" w:hAnsi="Meiryo" w:hint="eastAsia"/>
          <w:lang w:eastAsia="ja-JP"/>
        </w:rPr>
        <w:t>OEM</w:t>
      </w:r>
      <w:r w:rsidRPr="00365F84">
        <w:rPr>
          <w:rFonts w:ascii="Meiryo" w:eastAsia="Meiryo" w:hAnsi="Meiryo" w:hint="eastAsia"/>
          <w:lang w:eastAsia="ja-JP"/>
        </w:rPr>
        <w:t>メーカーへの早期導入サポートとガイダンスを提供します。</w:t>
      </w:r>
      <w:r w:rsidRPr="00365F84">
        <w:rPr>
          <w:rFonts w:ascii="Meiryo" w:eastAsia="Meiryo" w:hAnsi="Meiryo" w:hint="eastAsia"/>
          <w:lang w:eastAsia="ja-JP"/>
        </w:rPr>
        <w:t xml:space="preserve"> </w:t>
      </w:r>
      <w:r w:rsidRPr="00365F84">
        <w:rPr>
          <w:rFonts w:ascii="Meiryo" w:eastAsia="Meiryo" w:hAnsi="Meiryo" w:hint="eastAsia"/>
          <w:lang w:eastAsia="ja-JP"/>
        </w:rPr>
        <w:br/>
      </w:r>
      <w:r w:rsidRPr="00365F84">
        <w:rPr>
          <w:rFonts w:ascii="Meiryo" w:eastAsia="Meiryo" w:hAnsi="Meiryo" w:hint="eastAsia"/>
          <w:lang w:eastAsia="ja-JP"/>
        </w:rPr>
        <w:br/>
      </w:r>
      <w:r w:rsidRPr="00365F84">
        <w:rPr>
          <w:rFonts w:ascii="Meiryo" w:eastAsia="Meiryo" w:hAnsi="Meiryo" w:hint="eastAsia"/>
          <w:lang/>
        </w:rPr>
        <w:t> </w:t>
      </w:r>
      <w:r w:rsidRPr="00365F84">
        <w:rPr>
          <w:rFonts w:ascii="Meiryo" w:eastAsia="Meiryo" w:hAnsi="Meiryo" w:hint="eastAsia"/>
          <w:lang w:eastAsia="ja-JP"/>
        </w:rPr>
        <w:t>新しい</w:t>
      </w:r>
      <w:r w:rsidRPr="00365F84">
        <w:rPr>
          <w:rFonts w:ascii="Meiryo" w:eastAsia="Meiryo" w:hAnsi="Meiryo" w:hint="eastAsia"/>
          <w:lang w:eastAsia="ja-JP"/>
        </w:rPr>
        <w:t>DDR5</w:t>
      </w:r>
      <w:r w:rsidRPr="00365F84">
        <w:rPr>
          <w:rFonts w:ascii="Meiryo" w:eastAsia="Meiryo" w:hAnsi="Meiryo" w:hint="eastAsia"/>
          <w:lang w:eastAsia="ja-JP"/>
        </w:rPr>
        <w:t>モジュールの詳細については、</w:t>
      </w:r>
      <w:r w:rsidRPr="00365F84">
        <w:rPr>
          <w:rFonts w:ascii="Meiryo" w:eastAsia="Meiryo" w:hAnsi="Meiryo" w:hint="eastAsia"/>
          <w:lang w:eastAsia="ja-JP"/>
        </w:rPr>
        <w:t xml:space="preserve"> SMART</w:t>
      </w:r>
      <w:r w:rsidRPr="00365F84">
        <w:rPr>
          <w:rFonts w:ascii="Meiryo" w:eastAsia="Meiryo" w:hAnsi="Meiryo" w:hint="eastAsia"/>
          <w:lang w:eastAsia="ja-JP"/>
        </w:rPr>
        <w:t>社の</w:t>
      </w:r>
      <w:hyperlink r:id="rId11" w:tgtFrame="_blank" w:history="1">
        <w:r w:rsidRPr="00365F84">
          <w:rPr>
            <w:rStyle w:val="a3"/>
            <w:rFonts w:ascii="Meiryo" w:eastAsia="Meiryo" w:hAnsi="Meiryo" w:hint="eastAsia"/>
            <w:lang w:eastAsia="ja-JP"/>
          </w:rPr>
          <w:t>営</w:t>
        </w:r>
        <w:r w:rsidRPr="00365F84">
          <w:rPr>
            <w:rStyle w:val="a3"/>
            <w:rFonts w:ascii="Meiryo" w:eastAsia="Meiryo" w:hAnsi="Meiryo" w:hint="eastAsia"/>
            <w:lang w:eastAsia="ja-JP"/>
          </w:rPr>
          <w:t>業担当</w:t>
        </w:r>
      </w:hyperlink>
      <w:r w:rsidRPr="00365F84">
        <w:rPr>
          <w:rFonts w:ascii="Meiryo" w:eastAsia="Meiryo" w:hAnsi="Meiryo" w:hint="eastAsia"/>
          <w:lang w:eastAsia="ja-JP"/>
        </w:rPr>
        <w:t>または</w:t>
      </w:r>
      <w:hyperlink r:id="rId12" w:tgtFrame="_blank" w:history="1">
        <w:r w:rsidRPr="00365F84">
          <w:rPr>
            <w:rStyle w:val="a3"/>
            <w:rFonts w:ascii="Meiryo" w:eastAsia="Meiryo" w:hAnsi="Meiryo" w:hint="eastAsia"/>
            <w:lang w:eastAsia="ja-JP"/>
          </w:rPr>
          <w:t>info@smartm.com</w:t>
        </w:r>
      </w:hyperlink>
      <w:r w:rsidRPr="00365F84">
        <w:rPr>
          <w:rFonts w:ascii="Meiryo" w:eastAsia="Meiryo" w:hAnsi="Meiryo" w:hint="eastAsia"/>
          <w:lang w:eastAsia="ja-JP"/>
        </w:rPr>
        <w:t>までお問い合わせください。</w:t>
      </w:r>
      <w:r w:rsidRPr="00365F84">
        <w:rPr>
          <w:rFonts w:ascii="Meiryo" w:eastAsia="Meiryo" w:hAnsi="Meiryo" w:hint="eastAsia"/>
          <w:lang w:eastAsia="ja-JP"/>
        </w:rPr>
        <w:t xml:space="preserve"> </w:t>
      </w:r>
    </w:p>
    <w:p w:rsidR="00000000" w:rsidRPr="00365F84" w:rsidRDefault="004849A5">
      <w:pPr>
        <w:pStyle w:val="3"/>
        <w:spacing w:before="0" w:beforeAutospacing="0" w:after="0" w:afterAutospacing="0"/>
        <w:rPr>
          <w:rFonts w:ascii="Meiryo" w:eastAsia="Meiryo" w:hAnsi="Meiryo" w:hint="eastAsia"/>
          <w:lang w:eastAsia="ja-JP"/>
        </w:rPr>
      </w:pPr>
      <w:r w:rsidRPr="00365F84">
        <w:rPr>
          <w:rFonts w:ascii="Meiryo" w:eastAsia="Meiryo" w:hAnsi="Meiryo" w:hint="eastAsia"/>
          <w:lang w:eastAsia="ja-JP"/>
        </w:rPr>
        <w:t xml:space="preserve">SMART </w:t>
      </w:r>
      <w:r w:rsidRPr="00365F84">
        <w:rPr>
          <w:rFonts w:ascii="Meiryo" w:eastAsia="Meiryo" w:hAnsi="Meiryo" w:hint="eastAsia"/>
          <w:lang w:eastAsia="ja-JP"/>
        </w:rPr>
        <w:t>社について</w:t>
      </w:r>
    </w:p>
    <w:p w:rsidR="004849A5" w:rsidRPr="00365F84" w:rsidRDefault="004849A5">
      <w:pPr>
        <w:rPr>
          <w:rFonts w:ascii="Meiryo" w:eastAsia="Meiryo" w:hAnsi="Meiryo" w:hint="eastAsia"/>
          <w:lang w:eastAsia="ja-JP"/>
        </w:rPr>
      </w:pPr>
      <w:r w:rsidRPr="00365F84">
        <w:rPr>
          <w:rFonts w:ascii="Meiryo" w:eastAsia="Meiryo" w:hAnsi="Meiryo" w:hint="eastAsia"/>
          <w:lang/>
        </w:rPr>
        <w:t> </w:t>
      </w:r>
      <w:r w:rsidRPr="00365F84">
        <w:rPr>
          <w:rFonts w:ascii="Meiryo" w:eastAsia="Meiryo" w:hAnsi="Meiryo" w:hint="eastAsia"/>
          <w:lang w:eastAsia="ja-JP"/>
        </w:rPr>
        <w:t xml:space="preserve"> SMART</w:t>
      </w:r>
      <w:r w:rsidRPr="00365F84">
        <w:rPr>
          <w:rFonts w:ascii="Meiryo" w:eastAsia="Meiryo" w:hAnsi="Meiryo" w:hint="eastAsia"/>
          <w:lang w:eastAsia="ja-JP"/>
        </w:rPr>
        <w:t>社は、メモリとストレージソリューションを専門分野とする世界的なリーディングカンパニーとして</w:t>
      </w:r>
      <w:r w:rsidRPr="00365F84">
        <w:rPr>
          <w:rFonts w:ascii="Meiryo" w:eastAsia="Meiryo" w:hAnsi="Meiryo" w:hint="eastAsia"/>
          <w:lang w:eastAsia="ja-JP"/>
        </w:rPr>
        <w:t>30</w:t>
      </w:r>
      <w:r w:rsidRPr="00365F84">
        <w:rPr>
          <w:rFonts w:ascii="Meiryo" w:eastAsia="Meiryo" w:hAnsi="Meiryo" w:hint="eastAsia"/>
          <w:lang w:eastAsia="ja-JP"/>
        </w:rPr>
        <w:t>年以上前に米国カリフォルニア州に設立されました（</w:t>
      </w:r>
      <w:r w:rsidRPr="00365F84">
        <w:rPr>
          <w:rFonts w:ascii="Meiryo" w:eastAsia="Meiryo" w:hAnsi="Meiryo" w:hint="eastAsia"/>
          <w:lang w:eastAsia="ja-JP"/>
        </w:rPr>
        <w:t>NASDAQ</w:t>
      </w:r>
      <w:r w:rsidRPr="00365F84">
        <w:rPr>
          <w:rFonts w:ascii="Meiryo" w:eastAsia="Meiryo" w:hAnsi="Meiryo" w:hint="eastAsia"/>
          <w:lang w:eastAsia="ja-JP"/>
        </w:rPr>
        <w:t>：</w:t>
      </w:r>
      <w:r w:rsidRPr="00365F84">
        <w:rPr>
          <w:rFonts w:ascii="Meiryo" w:eastAsia="Meiryo" w:hAnsi="Meiryo" w:hint="eastAsia"/>
          <w:lang w:eastAsia="ja-JP"/>
        </w:rPr>
        <w:t>SGH</w:t>
      </w:r>
      <w:r w:rsidRPr="00365F84">
        <w:rPr>
          <w:rFonts w:ascii="Meiryo" w:eastAsia="Meiryo" w:hAnsi="Meiryo" w:hint="eastAsia"/>
          <w:lang w:eastAsia="ja-JP"/>
        </w:rPr>
        <w:t>）。ハイエンドの産業用、及びエンタープライズクラスの組込みメモリ／ストレージ製品の開発に注力しています。製品及びサー</w:t>
      </w:r>
      <w:r w:rsidRPr="00365F84">
        <w:rPr>
          <w:rFonts w:ascii="Meiryo" w:eastAsia="Meiryo" w:hAnsi="Meiryo" w:hint="eastAsia"/>
          <w:lang w:eastAsia="ja-JP"/>
        </w:rPr>
        <w:t xml:space="preserve"> </w:t>
      </w:r>
      <w:r w:rsidRPr="00365F84">
        <w:rPr>
          <w:rFonts w:ascii="Meiryo" w:eastAsia="Meiryo" w:hAnsi="Meiryo" w:hint="eastAsia"/>
          <w:lang w:eastAsia="ja-JP"/>
        </w:rPr>
        <w:t>ビスとして、メモ</w:t>
      </w:r>
      <w:r w:rsidRPr="00365F84">
        <w:rPr>
          <w:rFonts w:ascii="Meiryo" w:eastAsia="Meiryo" w:hAnsi="Meiryo" w:hint="eastAsia"/>
          <w:lang w:eastAsia="ja-JP"/>
        </w:rPr>
        <w:t>リモジュール、</w:t>
      </w:r>
      <w:r w:rsidRPr="00365F84">
        <w:rPr>
          <w:rFonts w:ascii="Meiryo" w:eastAsia="Meiryo" w:hAnsi="Meiryo" w:hint="eastAsia"/>
          <w:lang w:eastAsia="ja-JP"/>
        </w:rPr>
        <w:t>SSD</w:t>
      </w:r>
      <w:r w:rsidRPr="00365F84">
        <w:rPr>
          <w:rFonts w:ascii="Meiryo" w:eastAsia="Meiryo" w:hAnsi="Meiryo" w:hint="eastAsia"/>
          <w:lang w:eastAsia="ja-JP"/>
        </w:rPr>
        <w:t>、フラッシュ製品、ハイブリッドソリューションなどがあり、標準規格品と堅牢型製品のほか、さまざまな用途にあわせたカスタマイズサービスを提供しています。パソコン、ネットワーク、通信、メモリ／ストレージ記憶装置、モバイル装置、軍事・防衛、航空宇宙及び産業アプリケーションなど、分野は多岐にわたります。</w:t>
      </w:r>
      <w:r w:rsidRPr="00365F84">
        <w:rPr>
          <w:rFonts w:ascii="Meiryo" w:eastAsia="Meiryo" w:hAnsi="Meiryo" w:hint="eastAsia"/>
          <w:lang w:eastAsia="ja-JP"/>
        </w:rPr>
        <w:t>SMART</w:t>
      </w:r>
      <w:r w:rsidRPr="00365F84">
        <w:rPr>
          <w:rFonts w:ascii="Meiryo" w:eastAsia="Meiryo" w:hAnsi="Meiryo" w:hint="eastAsia"/>
          <w:lang w:eastAsia="ja-JP"/>
        </w:rPr>
        <w:t>社は高度なカスタマイズ製品設計能力を備え、厳格で高信頼性のテストサービス、リアルタイムでの技術支援も行っています。また、世界をリードする大手</w:t>
      </w:r>
      <w:r w:rsidRPr="00365F84">
        <w:rPr>
          <w:rFonts w:ascii="Meiryo" w:eastAsia="Meiryo" w:hAnsi="Meiryo" w:hint="eastAsia"/>
          <w:lang w:eastAsia="ja-JP"/>
        </w:rPr>
        <w:t>OEM</w:t>
      </w:r>
      <w:r w:rsidRPr="00365F84">
        <w:rPr>
          <w:rFonts w:ascii="Meiryo" w:eastAsia="Meiryo" w:hAnsi="Meiryo" w:hint="eastAsia"/>
          <w:lang w:eastAsia="ja-JP"/>
        </w:rPr>
        <w:t>と緊密に連携し、製品の設計からマーケットリ</w:t>
      </w:r>
      <w:r w:rsidRPr="00365F84">
        <w:rPr>
          <w:rFonts w:ascii="Meiryo" w:eastAsia="Meiryo" w:hAnsi="Meiryo" w:hint="eastAsia"/>
          <w:lang w:eastAsia="ja-JP"/>
        </w:rPr>
        <w:t>リースまで全過程において、高生産性、高信頼性のソ</w:t>
      </w:r>
      <w:r w:rsidRPr="00365F84">
        <w:rPr>
          <w:rFonts w:ascii="Meiryo" w:eastAsia="Meiryo" w:hAnsi="Meiryo" w:hint="eastAsia"/>
          <w:lang w:eastAsia="ja-JP"/>
        </w:rPr>
        <w:t xml:space="preserve"> </w:t>
      </w:r>
      <w:r w:rsidRPr="00365F84">
        <w:rPr>
          <w:rFonts w:ascii="Meiryo" w:eastAsia="Meiryo" w:hAnsi="Meiryo" w:hint="eastAsia"/>
          <w:lang w:eastAsia="ja-JP"/>
        </w:rPr>
        <w:t>リューションを提供しており、各種産業用制御システムのニーズに適う製品及びサービスを幅広く供給しています。詳しい情報については</w:t>
      </w:r>
      <w:r w:rsidRPr="00365F84">
        <w:rPr>
          <w:rFonts w:ascii="Meiryo" w:eastAsia="Meiryo" w:hAnsi="Meiryo" w:hint="eastAsia"/>
          <w:lang w:eastAsia="ja-JP"/>
        </w:rPr>
        <w:t xml:space="preserve"> </w:t>
      </w:r>
      <w:hyperlink r:id="rId13" w:tgtFrame="_blank" w:history="1">
        <w:r w:rsidRPr="00365F84">
          <w:rPr>
            <w:rStyle w:val="a3"/>
            <w:rFonts w:ascii="Meiryo" w:eastAsia="Meiryo" w:hAnsi="Meiryo" w:hint="eastAsia"/>
            <w:lang w:eastAsia="ja-JP"/>
          </w:rPr>
          <w:t>http://www.smartm.com</w:t>
        </w:r>
      </w:hyperlink>
      <w:r w:rsidRPr="00365F84">
        <w:rPr>
          <w:rFonts w:ascii="Meiryo" w:eastAsia="Meiryo" w:hAnsi="Meiryo" w:hint="eastAsia"/>
          <w:lang w:eastAsia="ja-JP"/>
        </w:rPr>
        <w:t>をご覧ください。</w:t>
      </w:r>
      <w:r w:rsidRPr="00365F84">
        <w:rPr>
          <w:rFonts w:ascii="Meiryo" w:eastAsia="Meiryo" w:hAnsi="Meiryo" w:hint="eastAsia"/>
          <w:lang w:eastAsia="ja-JP"/>
        </w:rPr>
        <w:t xml:space="preserve"> </w:t>
      </w:r>
    </w:p>
    <w:sectPr w:rsidR="004849A5" w:rsidRPr="00365F84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9A5" w:rsidRDefault="004849A5" w:rsidP="00365F84">
      <w:r>
        <w:separator/>
      </w:r>
    </w:p>
  </w:endnote>
  <w:endnote w:type="continuationSeparator" w:id="0">
    <w:p w:rsidR="004849A5" w:rsidRDefault="004849A5" w:rsidP="00365F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9A5" w:rsidRDefault="004849A5" w:rsidP="00365F84">
      <w:r>
        <w:separator/>
      </w:r>
    </w:p>
  </w:footnote>
  <w:footnote w:type="continuationSeparator" w:id="0">
    <w:p w:rsidR="004849A5" w:rsidRDefault="004849A5" w:rsidP="00365F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67BCD"/>
    <w:multiLevelType w:val="multilevel"/>
    <w:tmpl w:val="5438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65F84"/>
    <w:rsid w:val="00365F84"/>
    <w:rsid w:val="00484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semiHidden/>
    <w:unhideWhenUsed/>
    <w:rsid w:val="00365F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365F84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365F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365F84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artm.com/" TargetMode="External"/><Relationship Id="rId13" Type="http://schemas.openxmlformats.org/officeDocument/2006/relationships/hyperlink" Target="http://www.smartm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r.smartm.com/investors/default.aspx" TargetMode="External"/><Relationship Id="rId12" Type="http://schemas.openxmlformats.org/officeDocument/2006/relationships/hyperlink" Target="mailto:info@smart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martm.com/support/contact-us/sales-reques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jedec.org/standards-documents/docs/jesd79-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martm.com/product/103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 Modular、DDR5モジュール・ファミリーを発表</dc:title>
  <dc:creator>Sandy</dc:creator>
  <cp:lastModifiedBy>Sandy</cp:lastModifiedBy>
  <cp:revision>2</cp:revision>
  <dcterms:created xsi:type="dcterms:W3CDTF">2021-03-16T03:40:00Z</dcterms:created>
  <dcterms:modified xsi:type="dcterms:W3CDTF">2021-03-16T03:40:00Z</dcterms:modified>
</cp:coreProperties>
</file>