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A58" w:rsidRPr="009C1201" w:rsidRDefault="003766E9">
      <w:pPr>
        <w:rPr>
          <w:rFonts w:asciiTheme="minorHAnsi" w:hAnsiTheme="minorHAnsi" w:cstheme="minorHAnsi"/>
        </w:rPr>
      </w:pPr>
      <w:r w:rsidRPr="009C1201">
        <w:rPr>
          <w:rFonts w:asciiTheme="minorHAnsi" w:hAnsiTheme="minorHAnsi" w:cstheme="minorHAnsi"/>
        </w:rPr>
        <w:t>FOR IMMEDIATE RELEASE</w:t>
      </w:r>
    </w:p>
    <w:p w:rsidR="00CA1A58" w:rsidRPr="009C1201" w:rsidRDefault="003766E9">
      <w:pPr>
        <w:pStyle w:val="1"/>
        <w:spacing w:before="0" w:beforeAutospacing="0" w:after="0" w:afterAutospacing="0"/>
        <w:jc w:val="center"/>
        <w:rPr>
          <w:rFonts w:asciiTheme="minorHAnsi" w:hAnsiTheme="minorHAnsi" w:cstheme="minorHAnsi"/>
        </w:rPr>
      </w:pPr>
      <w:r w:rsidRPr="009C1201">
        <w:rPr>
          <w:rFonts w:asciiTheme="minorHAnsi" w:hAnsiTheme="minorHAnsi" w:cstheme="minorHAnsi"/>
        </w:rPr>
        <w:t>Innovation in Non-Slip Silicone Sports Glove Manufacturing</w:t>
      </w:r>
    </w:p>
    <w:p w:rsidR="00CA1A58" w:rsidRPr="009C1201" w:rsidRDefault="003766E9">
      <w:pPr>
        <w:pStyle w:val="2"/>
        <w:jc w:val="center"/>
        <w:rPr>
          <w:rFonts w:asciiTheme="minorHAnsi" w:hAnsiTheme="minorHAnsi" w:cstheme="minorHAnsi"/>
          <w:i/>
          <w:iCs/>
        </w:rPr>
      </w:pPr>
      <w:r w:rsidRPr="009C1201">
        <w:rPr>
          <w:rFonts w:asciiTheme="minorHAnsi" w:hAnsiTheme="minorHAnsi" w:cstheme="minorHAnsi"/>
          <w:i/>
          <w:iCs/>
        </w:rPr>
        <w:t>New Benefits at a Lower Production Cost for Sports Glove Brands</w:t>
      </w:r>
    </w:p>
    <w:p w:rsidR="00CA1A58" w:rsidRPr="009C1201" w:rsidRDefault="003766E9">
      <w:pPr>
        <w:spacing w:after="240"/>
        <w:rPr>
          <w:rFonts w:asciiTheme="minorHAnsi" w:hAnsiTheme="minorHAnsi" w:cstheme="minorHAnsi"/>
        </w:rPr>
      </w:pPr>
      <w:proofErr w:type="spellStart"/>
      <w:r w:rsidRPr="009C1201">
        <w:rPr>
          <w:rFonts w:asciiTheme="minorHAnsi" w:hAnsiTheme="minorHAnsi" w:cstheme="minorHAnsi"/>
          <w:b/>
          <w:bCs/>
          <w:i/>
          <w:iCs/>
        </w:rPr>
        <w:t>Hsinchu</w:t>
      </w:r>
      <w:proofErr w:type="spellEnd"/>
      <w:r w:rsidRPr="009C1201">
        <w:rPr>
          <w:rFonts w:asciiTheme="minorHAnsi" w:hAnsiTheme="minorHAnsi" w:cstheme="minorHAnsi"/>
          <w:b/>
          <w:bCs/>
          <w:i/>
          <w:iCs/>
        </w:rPr>
        <w:t xml:space="preserve">, Taiwan, January 28 2021 - </w:t>
      </w:r>
      <w:r w:rsidRPr="009C1201">
        <w:rPr>
          <w:rFonts w:asciiTheme="minorHAnsi" w:hAnsiTheme="minorHAnsi" w:cstheme="minorHAnsi"/>
        </w:rPr>
        <w:t>Experienced silicone product maker, General Silicones (GS), shares how its Compo-</w:t>
      </w:r>
      <w:proofErr w:type="spellStart"/>
      <w:r w:rsidRPr="009C1201">
        <w:rPr>
          <w:rFonts w:asciiTheme="minorHAnsi" w:hAnsiTheme="minorHAnsi" w:cstheme="minorHAnsi"/>
        </w:rPr>
        <w:t>SiL</w:t>
      </w:r>
      <w:proofErr w:type="spellEnd"/>
      <w:r w:rsidRPr="009C1201">
        <w:rPr>
          <w:rFonts w:asciiTheme="minorHAnsi" w:hAnsiTheme="minorHAnsi" w:cstheme="minorHAnsi"/>
        </w:rPr>
        <w:t>® technology allows for innovation in sporting glove design.</w:t>
      </w:r>
      <w:r w:rsidRPr="009C1201">
        <w:rPr>
          <w:rFonts w:asciiTheme="minorHAnsi" w:hAnsiTheme="minorHAnsi" w:cstheme="minorHAnsi"/>
        </w:rPr>
        <w:br/>
        <w:t xml:space="preserve">Thanks to athletes' incredible feats, the benefits of </w:t>
      </w:r>
      <w:r w:rsidR="00CA1A58">
        <w:fldChar w:fldCharType="begin"/>
      </w:r>
      <w:r w:rsidR="00CA1A58">
        <w:instrText>HYPERLINK "https://www.compo-sil.com/modules/news/article.php?storyid=4" \l "utm_source=Global_PR&amp;utm_medium=PR_link&amp;utm_campaign=Textile%20Industry" \t "_blank"</w:instrText>
      </w:r>
      <w:r w:rsidR="00CA1A58">
        <w:fldChar w:fldCharType="separate"/>
      </w:r>
      <w:r w:rsidR="00273F98">
        <w:rPr>
          <w:rStyle w:val="a3"/>
          <w:rFonts w:asciiTheme="minorHAnsi" w:hAnsiTheme="minorHAnsi" w:cstheme="minorHAnsi"/>
        </w:rPr>
        <w:t>s</w:t>
      </w:r>
      <w:r w:rsidRPr="009C1201">
        <w:rPr>
          <w:rStyle w:val="a3"/>
          <w:rFonts w:asciiTheme="minorHAnsi" w:hAnsiTheme="minorHAnsi" w:cstheme="minorHAnsi"/>
        </w:rPr>
        <w:t>ilicone rubber-based "sticky" sporting gloves</w:t>
      </w:r>
      <w:r w:rsidR="00CA1A58">
        <w:fldChar w:fldCharType="end"/>
      </w:r>
      <w:r w:rsidRPr="009C1201">
        <w:rPr>
          <w:rFonts w:asciiTheme="minorHAnsi" w:hAnsiTheme="minorHAnsi" w:cstheme="minorHAnsi"/>
        </w:rPr>
        <w:t xml:space="preserve"> received coverage by major news outlets. The increased occurrence of single-handed catches in American football even led The New York Times to request the MIT Sports Lab to study silicone football gloves stickiness.</w:t>
      </w:r>
    </w:p>
    <w:p w:rsidR="00CA1A58" w:rsidRPr="009C1201" w:rsidRDefault="003766E9">
      <w:pPr>
        <w:pStyle w:val="3"/>
        <w:spacing w:before="0" w:beforeAutospacing="0" w:after="0" w:afterAutospacing="0"/>
        <w:rPr>
          <w:rFonts w:asciiTheme="minorHAnsi" w:hAnsiTheme="minorHAnsi" w:cstheme="minorHAnsi"/>
        </w:rPr>
      </w:pPr>
      <w:r w:rsidRPr="009C1201">
        <w:rPr>
          <w:rFonts w:asciiTheme="minorHAnsi" w:hAnsiTheme="minorHAnsi" w:cstheme="minorHAnsi"/>
        </w:rPr>
        <w:t>Non-Slip Silicone Sports Gloves Benefit Many Sports</w:t>
      </w:r>
    </w:p>
    <w:p w:rsidR="00CA1A58" w:rsidRPr="009C1201" w:rsidRDefault="003766E9">
      <w:pPr>
        <w:spacing w:after="240"/>
        <w:rPr>
          <w:rFonts w:asciiTheme="minorHAnsi" w:hAnsiTheme="minorHAnsi" w:cstheme="minorHAnsi"/>
        </w:rPr>
      </w:pPr>
      <w:r w:rsidRPr="009C1201">
        <w:rPr>
          <w:rFonts w:asciiTheme="minorHAnsi" w:hAnsiTheme="minorHAnsi" w:cstheme="minorHAnsi"/>
        </w:rPr>
        <w:t xml:space="preserve">The controversy around the apparent benefit of silicone sports gloves' firm grip is just an illustration of the material's inherent strength. There are many other sports where a secure grip offers essential benefits. Team sports like baseball, </w:t>
      </w:r>
      <w:proofErr w:type="gramStart"/>
      <w:r w:rsidRPr="009C1201">
        <w:rPr>
          <w:rFonts w:asciiTheme="minorHAnsi" w:hAnsiTheme="minorHAnsi" w:cstheme="minorHAnsi"/>
        </w:rPr>
        <w:t>hockey need</w:t>
      </w:r>
      <w:proofErr w:type="gramEnd"/>
      <w:r w:rsidRPr="009C1201">
        <w:rPr>
          <w:rFonts w:asciiTheme="minorHAnsi" w:hAnsiTheme="minorHAnsi" w:cstheme="minorHAnsi"/>
        </w:rPr>
        <w:t xml:space="preserve"> a solid hold of the bat and stick, gym user need a sturdy grip for their weightlifting routines. Outdoor sports like fishing, cycling, and sailing benefit from the firm hold of silicone gloves and the material's resistance to water and UV damage.</w:t>
      </w:r>
    </w:p>
    <w:p w:rsidR="00CA1A58" w:rsidRPr="009C1201" w:rsidRDefault="003766E9">
      <w:pPr>
        <w:pStyle w:val="3"/>
        <w:spacing w:before="0" w:beforeAutospacing="0" w:after="0" w:afterAutospacing="0"/>
        <w:rPr>
          <w:rFonts w:asciiTheme="minorHAnsi" w:hAnsiTheme="minorHAnsi" w:cstheme="minorHAnsi"/>
        </w:rPr>
      </w:pPr>
      <w:r w:rsidRPr="009C1201">
        <w:rPr>
          <w:rFonts w:asciiTheme="minorHAnsi" w:hAnsiTheme="minorHAnsi" w:cstheme="minorHAnsi"/>
        </w:rPr>
        <w:t>Limitations of Liquid Silicone Rubber for Textile Manufacturing</w:t>
      </w:r>
    </w:p>
    <w:p w:rsidR="00CA1A58" w:rsidRPr="009C1201" w:rsidRDefault="003766E9">
      <w:pPr>
        <w:spacing w:after="240"/>
        <w:rPr>
          <w:rFonts w:asciiTheme="minorHAnsi" w:hAnsiTheme="minorHAnsi" w:cstheme="minorHAnsi"/>
        </w:rPr>
      </w:pPr>
      <w:r w:rsidRPr="009C1201">
        <w:rPr>
          <w:rFonts w:asciiTheme="minorHAnsi" w:hAnsiTheme="minorHAnsi" w:cstheme="minorHAnsi"/>
        </w:rPr>
        <w:t>Companies sourcing a reliable supplier of sporting gloves are currently limited by manufacturing technology. Traditional production using liquid silicone rubber is costly. Liquid silicone application is hard to control for the manufacturer. Production costs rise significantly when high quality is required, making the final product too costly for the mainstream market.</w:t>
      </w:r>
    </w:p>
    <w:p w:rsidR="00CA1A58" w:rsidRPr="009C1201" w:rsidRDefault="003766E9">
      <w:pPr>
        <w:pStyle w:val="3"/>
        <w:spacing w:before="0" w:beforeAutospacing="0" w:after="0" w:afterAutospacing="0"/>
        <w:rPr>
          <w:rFonts w:asciiTheme="minorHAnsi" w:hAnsiTheme="minorHAnsi" w:cstheme="minorHAnsi"/>
        </w:rPr>
      </w:pPr>
      <w:r w:rsidRPr="009C1201">
        <w:rPr>
          <w:rFonts w:asciiTheme="minorHAnsi" w:hAnsiTheme="minorHAnsi" w:cstheme="minorHAnsi"/>
          <w:i/>
          <w:iCs/>
        </w:rPr>
        <w:t>Compo-</w:t>
      </w:r>
      <w:proofErr w:type="spellStart"/>
      <w:r w:rsidRPr="009C1201">
        <w:rPr>
          <w:rFonts w:asciiTheme="minorHAnsi" w:hAnsiTheme="minorHAnsi" w:cstheme="minorHAnsi"/>
          <w:i/>
          <w:iCs/>
        </w:rPr>
        <w:t>SiL</w:t>
      </w:r>
      <w:proofErr w:type="spellEnd"/>
      <w:r w:rsidRPr="009C1201">
        <w:rPr>
          <w:rFonts w:asciiTheme="minorHAnsi" w:hAnsiTheme="minorHAnsi" w:cstheme="minorHAnsi"/>
          <w:i/>
          <w:iCs/>
          <w:color w:val="FF0000"/>
          <w:sz w:val="24"/>
          <w:szCs w:val="24"/>
          <w:vertAlign w:val="superscript"/>
        </w:rPr>
        <w:t>®</w:t>
      </w:r>
      <w:r w:rsidRPr="009C1201">
        <w:rPr>
          <w:rFonts w:asciiTheme="minorHAnsi" w:hAnsiTheme="minorHAnsi" w:cstheme="minorHAnsi"/>
        </w:rPr>
        <w:t xml:space="preserve"> for the Best Sport Glove Manufacturers</w:t>
      </w:r>
    </w:p>
    <w:p w:rsidR="00CA1A58" w:rsidRPr="009C1201" w:rsidRDefault="003766E9">
      <w:pPr>
        <w:spacing w:after="240"/>
        <w:rPr>
          <w:rFonts w:asciiTheme="minorHAnsi" w:hAnsiTheme="minorHAnsi" w:cstheme="minorHAnsi"/>
        </w:rPr>
      </w:pPr>
      <w:r w:rsidRPr="009C1201">
        <w:rPr>
          <w:rFonts w:asciiTheme="minorHAnsi" w:hAnsiTheme="minorHAnsi" w:cstheme="minorHAnsi"/>
        </w:rPr>
        <w:t xml:space="preserve">General Silicones </w:t>
      </w:r>
      <w:proofErr w:type="gramStart"/>
      <w:r w:rsidRPr="009C1201">
        <w:rPr>
          <w:rFonts w:asciiTheme="minorHAnsi" w:hAnsiTheme="minorHAnsi" w:cstheme="minorHAnsi"/>
        </w:rPr>
        <w:t>innovates</w:t>
      </w:r>
      <w:proofErr w:type="gramEnd"/>
      <w:r w:rsidRPr="009C1201">
        <w:rPr>
          <w:rFonts w:asciiTheme="minorHAnsi" w:hAnsiTheme="minorHAnsi" w:cstheme="minorHAnsi"/>
        </w:rPr>
        <w:t xml:space="preserve"> mass production with silicone rubber with the introduction of </w:t>
      </w:r>
      <w:r w:rsidRPr="009C1201">
        <w:rPr>
          <w:rFonts w:asciiTheme="minorHAnsi" w:hAnsiTheme="minorHAnsi" w:cstheme="minorHAnsi"/>
          <w:b/>
          <w:bCs/>
          <w:i/>
          <w:iCs/>
        </w:rPr>
        <w:t>Compo-</w:t>
      </w:r>
      <w:proofErr w:type="spellStart"/>
      <w:r w:rsidRPr="009C1201">
        <w:rPr>
          <w:rFonts w:asciiTheme="minorHAnsi" w:hAnsiTheme="minorHAnsi" w:cstheme="minorHAnsi"/>
          <w:b/>
          <w:bCs/>
          <w:i/>
          <w:iCs/>
        </w:rPr>
        <w:t>SiL</w:t>
      </w:r>
      <w:proofErr w:type="spellEnd"/>
      <w:r w:rsidRPr="009C1201">
        <w:rPr>
          <w:rFonts w:asciiTheme="minorHAnsi" w:hAnsiTheme="minorHAnsi" w:cstheme="minorHAnsi"/>
          <w:b/>
          <w:bCs/>
          <w:i/>
          <w:iCs/>
          <w:color w:val="FF0000"/>
          <w:sz w:val="20"/>
          <w:szCs w:val="20"/>
          <w:vertAlign w:val="superscript"/>
        </w:rPr>
        <w:t>®</w:t>
      </w:r>
      <w:r w:rsidRPr="009C1201">
        <w:rPr>
          <w:rFonts w:asciiTheme="minorHAnsi" w:hAnsiTheme="minorHAnsi" w:cstheme="minorHAnsi"/>
        </w:rPr>
        <w:t xml:space="preserve"> technology. GS creates and ships </w:t>
      </w:r>
      <w:r w:rsidRPr="009C1201">
        <w:rPr>
          <w:rFonts w:asciiTheme="minorHAnsi" w:hAnsiTheme="minorHAnsi" w:cstheme="minorHAnsi"/>
          <w:b/>
          <w:bCs/>
          <w:i/>
          <w:iCs/>
        </w:rPr>
        <w:t>Compo-</w:t>
      </w:r>
      <w:proofErr w:type="spellStart"/>
      <w:r w:rsidRPr="009C1201">
        <w:rPr>
          <w:rFonts w:asciiTheme="minorHAnsi" w:hAnsiTheme="minorHAnsi" w:cstheme="minorHAnsi"/>
          <w:b/>
          <w:bCs/>
          <w:i/>
          <w:iCs/>
        </w:rPr>
        <w:t>SiL</w:t>
      </w:r>
      <w:proofErr w:type="spellEnd"/>
      <w:r w:rsidRPr="009C1201">
        <w:rPr>
          <w:rFonts w:asciiTheme="minorHAnsi" w:hAnsiTheme="minorHAnsi" w:cstheme="minorHAnsi"/>
          <w:b/>
          <w:bCs/>
          <w:i/>
          <w:iCs/>
          <w:color w:val="FF0000"/>
          <w:sz w:val="20"/>
          <w:szCs w:val="20"/>
          <w:vertAlign w:val="superscript"/>
        </w:rPr>
        <w:t>®</w:t>
      </w:r>
      <w:r w:rsidRPr="009C1201">
        <w:rPr>
          <w:rFonts w:asciiTheme="minorHAnsi" w:hAnsiTheme="minorHAnsi" w:cstheme="minorHAnsi"/>
        </w:rPr>
        <w:t xml:space="preserve"> silicone rubber sheets with a thin layer made of modified polyurethane (PU). This modification allows for applying silicone rubber to gloves through standard roll-to-roll and heat press treatment. Using established adhesives like </w:t>
      </w:r>
      <w:hyperlink r:id="rId6" w:anchor="utm_source=Global_PR&amp;utm_medium=PR_link&amp;utm_campaign=Textile%20Industry" w:tgtFrame="_blank" w:history="1">
        <w:r w:rsidRPr="009C1201">
          <w:rPr>
            <w:rStyle w:val="a3"/>
            <w:rFonts w:asciiTheme="minorHAnsi" w:hAnsiTheme="minorHAnsi" w:cstheme="minorHAnsi"/>
          </w:rPr>
          <w:t>PUR</w:t>
        </w:r>
      </w:hyperlink>
      <w:r w:rsidRPr="009C1201">
        <w:rPr>
          <w:rFonts w:asciiTheme="minorHAnsi" w:hAnsiTheme="minorHAnsi" w:cstheme="minorHAnsi"/>
        </w:rPr>
        <w:t xml:space="preserve"> and </w:t>
      </w:r>
      <w:hyperlink r:id="rId7" w:anchor="utm_source=Global_PR&amp;utm_medium=PR_link&amp;utm_campaign=Textile%20Industry" w:tgtFrame="_blank" w:history="1">
        <w:r w:rsidRPr="009C1201">
          <w:rPr>
            <w:rStyle w:val="a3"/>
            <w:rFonts w:asciiTheme="minorHAnsi" w:hAnsiTheme="minorHAnsi" w:cstheme="minorHAnsi"/>
          </w:rPr>
          <w:t>HMA</w:t>
        </w:r>
      </w:hyperlink>
      <w:r w:rsidRPr="009C1201">
        <w:rPr>
          <w:rFonts w:asciiTheme="minorHAnsi" w:hAnsiTheme="minorHAnsi" w:cstheme="minorHAnsi"/>
        </w:rPr>
        <w:t xml:space="preserve">, the glove textile adheres to the PU layer of </w:t>
      </w:r>
      <w:r w:rsidRPr="009C1201">
        <w:rPr>
          <w:rFonts w:asciiTheme="minorHAnsi" w:hAnsiTheme="minorHAnsi" w:cstheme="minorHAnsi"/>
          <w:b/>
          <w:bCs/>
          <w:i/>
          <w:iCs/>
        </w:rPr>
        <w:t>Compo-</w:t>
      </w:r>
      <w:proofErr w:type="spellStart"/>
      <w:r w:rsidRPr="009C1201">
        <w:rPr>
          <w:rFonts w:asciiTheme="minorHAnsi" w:hAnsiTheme="minorHAnsi" w:cstheme="minorHAnsi"/>
          <w:b/>
          <w:bCs/>
          <w:i/>
          <w:iCs/>
        </w:rPr>
        <w:t>SiL</w:t>
      </w:r>
      <w:proofErr w:type="spellEnd"/>
      <w:proofErr w:type="gramStart"/>
      <w:r w:rsidRPr="009C1201">
        <w:rPr>
          <w:rFonts w:asciiTheme="minorHAnsi" w:hAnsiTheme="minorHAnsi" w:cstheme="minorHAnsi"/>
          <w:b/>
          <w:bCs/>
          <w:i/>
          <w:iCs/>
          <w:color w:val="FF0000"/>
          <w:sz w:val="20"/>
          <w:szCs w:val="20"/>
          <w:vertAlign w:val="superscript"/>
        </w:rPr>
        <w:t>®</w:t>
      </w:r>
      <w:r w:rsidRPr="009C1201">
        <w:rPr>
          <w:rFonts w:asciiTheme="minorHAnsi" w:hAnsiTheme="minorHAnsi" w:cstheme="minorHAnsi"/>
        </w:rPr>
        <w:t xml:space="preserve"> .</w:t>
      </w:r>
      <w:proofErr w:type="gramEnd"/>
      <w:r w:rsidRPr="009C1201">
        <w:rPr>
          <w:rFonts w:asciiTheme="minorHAnsi" w:hAnsiTheme="minorHAnsi" w:cstheme="minorHAnsi"/>
        </w:rPr>
        <w:t xml:space="preserve"> With </w:t>
      </w:r>
      <w:r w:rsidRPr="009C1201">
        <w:rPr>
          <w:rFonts w:asciiTheme="minorHAnsi" w:hAnsiTheme="minorHAnsi" w:cstheme="minorHAnsi"/>
          <w:b/>
          <w:bCs/>
          <w:i/>
          <w:iCs/>
        </w:rPr>
        <w:t>Compo-</w:t>
      </w:r>
      <w:proofErr w:type="spellStart"/>
      <w:r w:rsidRPr="009C1201">
        <w:rPr>
          <w:rFonts w:asciiTheme="minorHAnsi" w:hAnsiTheme="minorHAnsi" w:cstheme="minorHAnsi"/>
          <w:b/>
          <w:bCs/>
          <w:i/>
          <w:iCs/>
        </w:rPr>
        <w:t>SiL</w:t>
      </w:r>
      <w:proofErr w:type="spellEnd"/>
      <w:proofErr w:type="gramStart"/>
      <w:r w:rsidRPr="009C1201">
        <w:rPr>
          <w:rFonts w:asciiTheme="minorHAnsi" w:hAnsiTheme="minorHAnsi" w:cstheme="minorHAnsi"/>
          <w:b/>
          <w:bCs/>
          <w:i/>
          <w:iCs/>
          <w:color w:val="FF0000"/>
          <w:sz w:val="20"/>
          <w:szCs w:val="20"/>
          <w:vertAlign w:val="superscript"/>
        </w:rPr>
        <w:t>®</w:t>
      </w:r>
      <w:r w:rsidRPr="009C1201">
        <w:rPr>
          <w:rFonts w:asciiTheme="minorHAnsi" w:hAnsiTheme="minorHAnsi" w:cstheme="minorHAnsi"/>
        </w:rPr>
        <w:t xml:space="preserve"> ,</w:t>
      </w:r>
      <w:proofErr w:type="gramEnd"/>
      <w:r w:rsidRPr="009C1201">
        <w:rPr>
          <w:rFonts w:asciiTheme="minorHAnsi" w:hAnsiTheme="minorHAnsi" w:cstheme="minorHAnsi"/>
        </w:rPr>
        <w:t xml:space="preserve"> GS opens the doors to product innovation and process cost reductions to glove brands wanting to bring silicone's advantages to their product lines.</w:t>
      </w:r>
    </w:p>
    <w:p w:rsidR="00CA1A58" w:rsidRPr="009C1201" w:rsidRDefault="003766E9">
      <w:pPr>
        <w:pStyle w:val="3"/>
        <w:spacing w:before="0" w:beforeAutospacing="0" w:after="0" w:afterAutospacing="0"/>
        <w:rPr>
          <w:rFonts w:asciiTheme="minorHAnsi" w:hAnsiTheme="minorHAnsi" w:cstheme="minorHAnsi"/>
        </w:rPr>
      </w:pPr>
      <w:r w:rsidRPr="009C1201">
        <w:rPr>
          <w:rFonts w:asciiTheme="minorHAnsi" w:hAnsiTheme="minorHAnsi" w:cstheme="minorHAnsi"/>
          <w:i/>
          <w:iCs/>
        </w:rPr>
        <w:t>Compo-</w:t>
      </w:r>
      <w:proofErr w:type="spellStart"/>
      <w:r w:rsidRPr="009C1201">
        <w:rPr>
          <w:rFonts w:asciiTheme="minorHAnsi" w:hAnsiTheme="minorHAnsi" w:cstheme="minorHAnsi"/>
          <w:i/>
          <w:iCs/>
        </w:rPr>
        <w:t>SiL</w:t>
      </w:r>
      <w:r w:rsidRPr="009C1201">
        <w:rPr>
          <w:rFonts w:asciiTheme="minorHAnsi" w:hAnsiTheme="minorHAnsi" w:cstheme="minorHAnsi"/>
          <w:i/>
          <w:iCs/>
          <w:color w:val="FF0000"/>
          <w:sz w:val="24"/>
          <w:szCs w:val="24"/>
          <w:vertAlign w:val="superscript"/>
        </w:rPr>
        <w:t>®</w:t>
      </w:r>
      <w:r w:rsidRPr="009C1201">
        <w:rPr>
          <w:rFonts w:asciiTheme="minorHAnsi" w:hAnsiTheme="minorHAnsi" w:cstheme="minorHAnsi"/>
        </w:rPr>
        <w:t>'s</w:t>
      </w:r>
      <w:proofErr w:type="spellEnd"/>
      <w:r w:rsidRPr="009C1201">
        <w:rPr>
          <w:rFonts w:asciiTheme="minorHAnsi" w:hAnsiTheme="minorHAnsi" w:cstheme="minorHAnsi"/>
        </w:rPr>
        <w:t xml:space="preserve"> PU Layer Allows for Colorful Prints</w:t>
      </w:r>
    </w:p>
    <w:p w:rsidR="00CA1A58" w:rsidRPr="009C1201" w:rsidRDefault="003766E9">
      <w:pPr>
        <w:spacing w:after="240"/>
        <w:rPr>
          <w:rFonts w:asciiTheme="minorHAnsi" w:hAnsiTheme="minorHAnsi" w:cstheme="minorHAnsi"/>
        </w:rPr>
      </w:pPr>
      <w:r w:rsidRPr="009C1201">
        <w:rPr>
          <w:rFonts w:asciiTheme="minorHAnsi" w:hAnsiTheme="minorHAnsi" w:cstheme="minorHAnsi"/>
        </w:rPr>
        <w:t xml:space="preserve">The high-stress sporting gloves endure quickly damages prints and insignia. Club imprints soon deteriorate under stress and fade under the sun. Brands opting for silicone ink prints have restricted design options due to the limits of silicone ink </w:t>
      </w:r>
      <w:r w:rsidRPr="009C1201">
        <w:rPr>
          <w:rFonts w:asciiTheme="minorHAnsi" w:hAnsiTheme="minorHAnsi" w:cstheme="minorHAnsi"/>
        </w:rPr>
        <w:lastRenderedPageBreak/>
        <w:t xml:space="preserve">printing techniques. </w:t>
      </w:r>
      <w:r w:rsidRPr="009C1201">
        <w:rPr>
          <w:rFonts w:asciiTheme="minorHAnsi" w:hAnsiTheme="minorHAnsi" w:cstheme="minorHAnsi"/>
          <w:b/>
          <w:bCs/>
          <w:i/>
          <w:iCs/>
        </w:rPr>
        <w:t>Compo-</w:t>
      </w:r>
      <w:proofErr w:type="spellStart"/>
      <w:r w:rsidRPr="009C1201">
        <w:rPr>
          <w:rFonts w:asciiTheme="minorHAnsi" w:hAnsiTheme="minorHAnsi" w:cstheme="minorHAnsi"/>
          <w:b/>
          <w:bCs/>
          <w:i/>
          <w:iCs/>
        </w:rPr>
        <w:t>SiL</w:t>
      </w:r>
      <w:proofErr w:type="spellEnd"/>
      <w:proofErr w:type="gramStart"/>
      <w:r w:rsidRPr="009C1201">
        <w:rPr>
          <w:rFonts w:asciiTheme="minorHAnsi" w:hAnsiTheme="minorHAnsi" w:cstheme="minorHAnsi"/>
          <w:b/>
          <w:bCs/>
          <w:i/>
          <w:iCs/>
          <w:color w:val="FF0000"/>
          <w:sz w:val="20"/>
          <w:szCs w:val="20"/>
          <w:vertAlign w:val="superscript"/>
        </w:rPr>
        <w:t>®</w:t>
      </w:r>
      <w:r w:rsidRPr="009C1201">
        <w:rPr>
          <w:rFonts w:asciiTheme="minorHAnsi" w:hAnsiTheme="minorHAnsi" w:cstheme="minorHAnsi"/>
        </w:rPr>
        <w:t xml:space="preserve"> ,</w:t>
      </w:r>
      <w:proofErr w:type="gramEnd"/>
      <w:r w:rsidRPr="009C1201">
        <w:rPr>
          <w:rFonts w:asciiTheme="minorHAnsi" w:hAnsiTheme="minorHAnsi" w:cstheme="minorHAnsi"/>
        </w:rPr>
        <w:t xml:space="preserve"> on the other hand, offers complete freedom of creative design. By enabling the use of standard printing technology on the PU layer, brands have complete artistic freedom.</w:t>
      </w:r>
    </w:p>
    <w:p w:rsidR="00CA1A58" w:rsidRPr="009C1201" w:rsidRDefault="003766E9">
      <w:pPr>
        <w:pStyle w:val="3"/>
        <w:spacing w:before="0" w:beforeAutospacing="0" w:after="0" w:afterAutospacing="0"/>
        <w:rPr>
          <w:rFonts w:asciiTheme="minorHAnsi" w:hAnsiTheme="minorHAnsi" w:cstheme="minorHAnsi"/>
        </w:rPr>
      </w:pPr>
      <w:r w:rsidRPr="009C1201">
        <w:rPr>
          <w:rFonts w:asciiTheme="minorHAnsi" w:hAnsiTheme="minorHAnsi" w:cstheme="minorHAnsi"/>
        </w:rPr>
        <w:t>Stable Brand Colors Even During Frequent Use</w:t>
      </w:r>
    </w:p>
    <w:p w:rsidR="00CA1A58" w:rsidRPr="009C1201" w:rsidRDefault="003766E9">
      <w:pPr>
        <w:spacing w:after="240"/>
        <w:rPr>
          <w:rFonts w:asciiTheme="minorHAnsi" w:hAnsiTheme="minorHAnsi" w:cstheme="minorHAnsi"/>
        </w:rPr>
      </w:pPr>
      <w:r w:rsidRPr="009C1201">
        <w:rPr>
          <w:rFonts w:asciiTheme="minorHAnsi" w:hAnsiTheme="minorHAnsi" w:cstheme="minorHAnsi"/>
        </w:rPr>
        <w:t xml:space="preserve">After applying the printed </w:t>
      </w:r>
      <w:r w:rsidRPr="009C1201">
        <w:rPr>
          <w:rFonts w:asciiTheme="minorHAnsi" w:hAnsiTheme="minorHAnsi" w:cstheme="minorHAnsi"/>
          <w:b/>
          <w:bCs/>
          <w:i/>
          <w:iCs/>
        </w:rPr>
        <w:t>Compo-</w:t>
      </w:r>
      <w:proofErr w:type="spellStart"/>
      <w:r w:rsidRPr="009C1201">
        <w:rPr>
          <w:rFonts w:asciiTheme="minorHAnsi" w:hAnsiTheme="minorHAnsi" w:cstheme="minorHAnsi"/>
          <w:b/>
          <w:bCs/>
          <w:i/>
          <w:iCs/>
        </w:rPr>
        <w:t>SiL</w:t>
      </w:r>
      <w:proofErr w:type="spellEnd"/>
      <w:r w:rsidRPr="009C1201">
        <w:rPr>
          <w:rFonts w:asciiTheme="minorHAnsi" w:hAnsiTheme="minorHAnsi" w:cstheme="minorHAnsi"/>
          <w:b/>
          <w:bCs/>
          <w:i/>
          <w:iCs/>
          <w:color w:val="FF0000"/>
          <w:sz w:val="20"/>
          <w:szCs w:val="20"/>
          <w:vertAlign w:val="superscript"/>
        </w:rPr>
        <w:t>®</w:t>
      </w:r>
      <w:r w:rsidRPr="009C1201">
        <w:rPr>
          <w:rFonts w:asciiTheme="minorHAnsi" w:hAnsiTheme="minorHAnsi" w:cstheme="minorHAnsi"/>
        </w:rPr>
        <w:t xml:space="preserve"> rubber to the glove base material, the inward-facing printed PU layer is protected from mechanical stress, water, and UV radiation by the silicone top layer. Silicone is well known to protect from UV and environmental damage. Brands increase their customer satisfaction with gloves that last longer. Sports and club insignia show their vivid colors for the entire lifetime of the gloves.</w:t>
      </w:r>
    </w:p>
    <w:p w:rsidR="00CA1A58" w:rsidRPr="009C1201" w:rsidRDefault="003766E9">
      <w:pPr>
        <w:pStyle w:val="3"/>
        <w:spacing w:before="0" w:beforeAutospacing="0" w:after="0" w:afterAutospacing="0"/>
        <w:rPr>
          <w:rFonts w:asciiTheme="minorHAnsi" w:hAnsiTheme="minorHAnsi" w:cstheme="minorHAnsi"/>
        </w:rPr>
      </w:pPr>
      <w:r w:rsidRPr="009C1201">
        <w:rPr>
          <w:rFonts w:asciiTheme="minorHAnsi" w:hAnsiTheme="minorHAnsi" w:cstheme="minorHAnsi"/>
        </w:rPr>
        <w:t>Decrease Glove Cost by Adding Colors/Shades with Single Print</w:t>
      </w:r>
    </w:p>
    <w:p w:rsidR="00CA1A58" w:rsidRPr="009C1201" w:rsidRDefault="003766E9">
      <w:pPr>
        <w:spacing w:after="240"/>
        <w:rPr>
          <w:rFonts w:asciiTheme="minorHAnsi" w:hAnsiTheme="minorHAnsi" w:cstheme="minorHAnsi"/>
        </w:rPr>
      </w:pPr>
      <w:r w:rsidRPr="009C1201">
        <w:rPr>
          <w:rFonts w:asciiTheme="minorHAnsi" w:hAnsiTheme="minorHAnsi" w:cstheme="minorHAnsi"/>
        </w:rPr>
        <w:t>Traditional Silkscreen printing quickly struggles with colorful designs and roll-to-roll manufacturing. Each color has to be applied separately and baked in an oven before using the next color. This process is time-consuming and costly.</w:t>
      </w:r>
      <w:r w:rsidRPr="009C1201">
        <w:rPr>
          <w:rFonts w:asciiTheme="minorHAnsi" w:hAnsiTheme="minorHAnsi" w:cstheme="minorHAnsi"/>
        </w:rPr>
        <w:br/>
      </w:r>
      <w:r w:rsidRPr="009C1201">
        <w:rPr>
          <w:rFonts w:asciiTheme="minorHAnsi" w:hAnsiTheme="minorHAnsi" w:cstheme="minorHAnsi"/>
        </w:rPr>
        <w:br/>
      </w:r>
      <w:r w:rsidRPr="009C1201">
        <w:rPr>
          <w:rFonts w:asciiTheme="minorHAnsi" w:hAnsiTheme="minorHAnsi" w:cstheme="minorHAnsi"/>
          <w:b/>
          <w:bCs/>
          <w:i/>
          <w:iCs/>
        </w:rPr>
        <w:t>Compo-</w:t>
      </w:r>
      <w:proofErr w:type="spellStart"/>
      <w:r w:rsidRPr="009C1201">
        <w:rPr>
          <w:rFonts w:asciiTheme="minorHAnsi" w:hAnsiTheme="minorHAnsi" w:cstheme="minorHAnsi"/>
          <w:b/>
          <w:bCs/>
          <w:i/>
          <w:iCs/>
        </w:rPr>
        <w:t>SiL</w:t>
      </w:r>
      <w:proofErr w:type="spellEnd"/>
      <w:r w:rsidRPr="009C1201">
        <w:rPr>
          <w:rFonts w:asciiTheme="minorHAnsi" w:hAnsiTheme="minorHAnsi" w:cstheme="minorHAnsi"/>
          <w:b/>
          <w:bCs/>
          <w:i/>
          <w:iCs/>
          <w:color w:val="FF0000"/>
          <w:sz w:val="20"/>
          <w:szCs w:val="20"/>
          <w:vertAlign w:val="superscript"/>
        </w:rPr>
        <w:t>®</w:t>
      </w:r>
      <w:r w:rsidRPr="009C1201">
        <w:rPr>
          <w:rFonts w:asciiTheme="minorHAnsi" w:hAnsiTheme="minorHAnsi" w:cstheme="minorHAnsi"/>
        </w:rPr>
        <w:t xml:space="preserve"> allows direct high-quality digital printing, increasing the production speed at lower expenses. </w:t>
      </w:r>
    </w:p>
    <w:p w:rsidR="00CA1A58" w:rsidRPr="009C1201" w:rsidRDefault="003766E9">
      <w:pPr>
        <w:pStyle w:val="3"/>
        <w:spacing w:before="0" w:beforeAutospacing="0" w:after="0" w:afterAutospacing="0"/>
        <w:rPr>
          <w:rFonts w:asciiTheme="minorHAnsi" w:hAnsiTheme="minorHAnsi" w:cstheme="minorHAnsi"/>
        </w:rPr>
      </w:pPr>
      <w:r w:rsidRPr="009C1201">
        <w:rPr>
          <w:rFonts w:asciiTheme="minorHAnsi" w:hAnsiTheme="minorHAnsi" w:cstheme="minorHAnsi"/>
        </w:rPr>
        <w:t>Gradient Color Effects on Sporting Gloves</w:t>
      </w:r>
    </w:p>
    <w:p w:rsidR="00CA1A58" w:rsidRPr="009C1201" w:rsidRDefault="003766E9">
      <w:pPr>
        <w:spacing w:after="240"/>
        <w:rPr>
          <w:rFonts w:asciiTheme="minorHAnsi" w:hAnsiTheme="minorHAnsi" w:cstheme="minorHAnsi"/>
        </w:rPr>
      </w:pPr>
      <w:r w:rsidRPr="009C1201">
        <w:rPr>
          <w:rFonts w:asciiTheme="minorHAnsi" w:hAnsiTheme="minorHAnsi" w:cstheme="minorHAnsi"/>
        </w:rPr>
        <w:t xml:space="preserve">Gradient color effects are impossible with screen printing. As </w:t>
      </w:r>
      <w:r w:rsidRPr="009C1201">
        <w:rPr>
          <w:rFonts w:asciiTheme="minorHAnsi" w:hAnsiTheme="minorHAnsi" w:cstheme="minorHAnsi"/>
          <w:b/>
          <w:bCs/>
          <w:i/>
          <w:iCs/>
        </w:rPr>
        <w:t>Compo-</w:t>
      </w:r>
      <w:proofErr w:type="spellStart"/>
      <w:r w:rsidRPr="009C1201">
        <w:rPr>
          <w:rFonts w:asciiTheme="minorHAnsi" w:hAnsiTheme="minorHAnsi" w:cstheme="minorHAnsi"/>
          <w:b/>
          <w:bCs/>
          <w:i/>
          <w:iCs/>
        </w:rPr>
        <w:t>SiL</w:t>
      </w:r>
      <w:proofErr w:type="spellEnd"/>
      <w:r w:rsidRPr="009C1201">
        <w:rPr>
          <w:rFonts w:asciiTheme="minorHAnsi" w:hAnsiTheme="minorHAnsi" w:cstheme="minorHAnsi"/>
          <w:b/>
          <w:bCs/>
          <w:i/>
          <w:iCs/>
          <w:color w:val="FF0000"/>
          <w:sz w:val="20"/>
          <w:szCs w:val="20"/>
          <w:vertAlign w:val="superscript"/>
        </w:rPr>
        <w:t>®</w:t>
      </w:r>
      <w:r w:rsidRPr="009C1201">
        <w:rPr>
          <w:rFonts w:asciiTheme="minorHAnsi" w:hAnsiTheme="minorHAnsi" w:cstheme="minorHAnsi"/>
        </w:rPr>
        <w:t xml:space="preserve"> allows for digital prints on the PU layer, brands retain greater artistic freedom.</w:t>
      </w:r>
    </w:p>
    <w:p w:rsidR="00CA1A58" w:rsidRPr="009C1201" w:rsidRDefault="003766E9">
      <w:pPr>
        <w:pStyle w:val="3"/>
        <w:spacing w:before="0" w:beforeAutospacing="0" w:after="0" w:afterAutospacing="0"/>
        <w:rPr>
          <w:rFonts w:asciiTheme="minorHAnsi" w:hAnsiTheme="minorHAnsi" w:cstheme="minorHAnsi"/>
        </w:rPr>
      </w:pPr>
      <w:r w:rsidRPr="009C1201">
        <w:rPr>
          <w:rFonts w:asciiTheme="minorHAnsi" w:hAnsiTheme="minorHAnsi" w:cstheme="minorHAnsi"/>
        </w:rPr>
        <w:t>Three-Dimensional Metal and Wooden Effects</w:t>
      </w:r>
    </w:p>
    <w:p w:rsidR="00CA1A58" w:rsidRPr="009C1201" w:rsidRDefault="003766E9">
      <w:pPr>
        <w:spacing w:after="240"/>
        <w:rPr>
          <w:rFonts w:asciiTheme="minorHAnsi" w:hAnsiTheme="minorHAnsi" w:cstheme="minorHAnsi"/>
        </w:rPr>
      </w:pPr>
      <w:r w:rsidRPr="009C1201">
        <w:rPr>
          <w:rFonts w:asciiTheme="minorHAnsi" w:hAnsiTheme="minorHAnsi" w:cstheme="minorHAnsi"/>
        </w:rPr>
        <w:t xml:space="preserve">Creating the look of wood grain or metal surfaces is hard to achieve with traditional printing methods. Here again, digital printing on the PU layer of </w:t>
      </w:r>
      <w:r w:rsidRPr="009C1201">
        <w:rPr>
          <w:rFonts w:asciiTheme="minorHAnsi" w:hAnsiTheme="minorHAnsi" w:cstheme="minorHAnsi"/>
          <w:b/>
          <w:bCs/>
          <w:i/>
          <w:iCs/>
        </w:rPr>
        <w:t>Compo-</w:t>
      </w:r>
      <w:proofErr w:type="spellStart"/>
      <w:r w:rsidRPr="009C1201">
        <w:rPr>
          <w:rFonts w:asciiTheme="minorHAnsi" w:hAnsiTheme="minorHAnsi" w:cstheme="minorHAnsi"/>
          <w:b/>
          <w:bCs/>
          <w:i/>
          <w:iCs/>
        </w:rPr>
        <w:t>SiL</w:t>
      </w:r>
      <w:proofErr w:type="spellEnd"/>
      <w:r w:rsidRPr="009C1201">
        <w:rPr>
          <w:rFonts w:asciiTheme="minorHAnsi" w:hAnsiTheme="minorHAnsi" w:cstheme="minorHAnsi"/>
          <w:b/>
          <w:bCs/>
          <w:i/>
          <w:iCs/>
          <w:color w:val="FF0000"/>
          <w:sz w:val="20"/>
          <w:szCs w:val="20"/>
          <w:vertAlign w:val="superscript"/>
        </w:rPr>
        <w:t>®</w:t>
      </w:r>
      <w:r w:rsidRPr="009C1201">
        <w:rPr>
          <w:rFonts w:asciiTheme="minorHAnsi" w:hAnsiTheme="minorHAnsi" w:cstheme="minorHAnsi"/>
        </w:rPr>
        <w:t xml:space="preserve"> opens new opportunities for expression.</w:t>
      </w:r>
    </w:p>
    <w:p w:rsidR="00CA1A58" w:rsidRPr="009C1201" w:rsidRDefault="003766E9">
      <w:pPr>
        <w:pStyle w:val="3"/>
        <w:spacing w:before="0" w:beforeAutospacing="0" w:after="0" w:afterAutospacing="0"/>
        <w:rPr>
          <w:rFonts w:asciiTheme="minorHAnsi" w:hAnsiTheme="minorHAnsi" w:cstheme="minorHAnsi"/>
        </w:rPr>
      </w:pPr>
      <w:r w:rsidRPr="009C1201">
        <w:rPr>
          <w:rFonts w:asciiTheme="minorHAnsi" w:hAnsiTheme="minorHAnsi" w:cstheme="minorHAnsi"/>
        </w:rPr>
        <w:t>No Weakening and Glove Fabrics Damage from Baking</w:t>
      </w:r>
    </w:p>
    <w:p w:rsidR="00CA1A58" w:rsidRPr="009C1201" w:rsidRDefault="003766E9">
      <w:pPr>
        <w:spacing w:after="240"/>
        <w:rPr>
          <w:rFonts w:asciiTheme="minorHAnsi" w:hAnsiTheme="minorHAnsi" w:cstheme="minorHAnsi"/>
        </w:rPr>
      </w:pPr>
      <w:r w:rsidRPr="009C1201">
        <w:rPr>
          <w:rFonts w:asciiTheme="minorHAnsi" w:hAnsiTheme="minorHAnsi" w:cstheme="minorHAnsi"/>
        </w:rPr>
        <w:t xml:space="preserve">Screen printing requires baking of the prints. Each time this adds the risk of weakening or damaging the structure and properties of the glove fabric. Baking is not needed to achieve adhesion with </w:t>
      </w:r>
      <w:r w:rsidRPr="009C1201">
        <w:rPr>
          <w:rFonts w:asciiTheme="minorHAnsi" w:hAnsiTheme="minorHAnsi" w:cstheme="minorHAnsi"/>
          <w:b/>
          <w:bCs/>
          <w:i/>
          <w:iCs/>
        </w:rPr>
        <w:t>Compo-</w:t>
      </w:r>
      <w:proofErr w:type="spellStart"/>
      <w:r w:rsidRPr="009C1201">
        <w:rPr>
          <w:rFonts w:asciiTheme="minorHAnsi" w:hAnsiTheme="minorHAnsi" w:cstheme="minorHAnsi"/>
          <w:b/>
          <w:bCs/>
          <w:i/>
          <w:iCs/>
        </w:rPr>
        <w:t>SiL</w:t>
      </w:r>
      <w:proofErr w:type="spellEnd"/>
      <w:r w:rsidRPr="009C1201">
        <w:rPr>
          <w:rFonts w:asciiTheme="minorHAnsi" w:hAnsiTheme="minorHAnsi" w:cstheme="minorHAnsi"/>
          <w:b/>
          <w:bCs/>
          <w:i/>
          <w:iCs/>
          <w:color w:val="FF0000"/>
          <w:sz w:val="20"/>
          <w:szCs w:val="20"/>
          <w:vertAlign w:val="superscript"/>
        </w:rPr>
        <w:t>®</w:t>
      </w:r>
      <w:r w:rsidRPr="009C1201">
        <w:rPr>
          <w:rFonts w:asciiTheme="minorHAnsi" w:hAnsiTheme="minorHAnsi" w:cstheme="minorHAnsi"/>
        </w:rPr>
        <w:t xml:space="preserve"> silicone rubber. Glove brands reduce quality control concerns and lessen the risks of product returns. </w:t>
      </w:r>
    </w:p>
    <w:p w:rsidR="00CA1A58" w:rsidRPr="009C1201" w:rsidRDefault="003766E9">
      <w:pPr>
        <w:pStyle w:val="3"/>
        <w:spacing w:before="0" w:beforeAutospacing="0" w:after="0" w:afterAutospacing="0"/>
        <w:rPr>
          <w:rFonts w:asciiTheme="minorHAnsi" w:hAnsiTheme="minorHAnsi" w:cstheme="minorHAnsi"/>
        </w:rPr>
      </w:pPr>
      <w:r w:rsidRPr="009C1201">
        <w:rPr>
          <w:rFonts w:asciiTheme="minorHAnsi" w:hAnsiTheme="minorHAnsi" w:cstheme="minorHAnsi"/>
        </w:rPr>
        <w:t>Vegan Leather Sporting Gloves</w:t>
      </w:r>
    </w:p>
    <w:p w:rsidR="00CA1A58" w:rsidRPr="009C1201" w:rsidRDefault="003766E9">
      <w:pPr>
        <w:spacing w:after="240"/>
        <w:rPr>
          <w:rFonts w:asciiTheme="minorHAnsi" w:hAnsiTheme="minorHAnsi" w:cstheme="minorHAnsi"/>
        </w:rPr>
      </w:pPr>
      <w:r w:rsidRPr="009C1201">
        <w:rPr>
          <w:rFonts w:asciiTheme="minorHAnsi" w:hAnsiTheme="minorHAnsi" w:cstheme="minorHAnsi"/>
        </w:rPr>
        <w:t xml:space="preserve">The demand for reducing plastic use is reaching glove brands as well. Silicone is a sustainable alternative to plastic, reducing the brand owners' risk of being questioned on product sustainability. </w:t>
      </w:r>
    </w:p>
    <w:p w:rsidR="00CA1A58" w:rsidRPr="009C1201" w:rsidRDefault="003766E9">
      <w:pPr>
        <w:pStyle w:val="3"/>
        <w:spacing w:before="0" w:beforeAutospacing="0" w:after="0" w:afterAutospacing="0"/>
        <w:rPr>
          <w:rFonts w:asciiTheme="minorHAnsi" w:hAnsiTheme="minorHAnsi" w:cstheme="minorHAnsi"/>
        </w:rPr>
      </w:pPr>
      <w:r w:rsidRPr="009C1201">
        <w:rPr>
          <w:rFonts w:asciiTheme="minorHAnsi" w:hAnsiTheme="minorHAnsi" w:cstheme="minorHAnsi"/>
        </w:rPr>
        <w:t>Removing Brands from MOQ Demands</w:t>
      </w:r>
    </w:p>
    <w:p w:rsidR="00CA1A58" w:rsidRPr="009C1201" w:rsidRDefault="003766E9">
      <w:pPr>
        <w:spacing w:after="240"/>
        <w:rPr>
          <w:rFonts w:asciiTheme="minorHAnsi" w:hAnsiTheme="minorHAnsi" w:cstheme="minorHAnsi"/>
        </w:rPr>
      </w:pPr>
      <w:r w:rsidRPr="009C1201">
        <w:rPr>
          <w:rFonts w:asciiTheme="minorHAnsi" w:hAnsiTheme="minorHAnsi" w:cstheme="minorHAnsi"/>
        </w:rPr>
        <w:t xml:space="preserve">When sourcing a supplier, the question about MOQ requirements rises soon. Smaller sports teams and clubs quickly face the rising cost of traditional printing for small quantities. The conventional application of liquid silicone rubber is expensive as well. </w:t>
      </w:r>
      <w:r w:rsidRPr="009C1201">
        <w:rPr>
          <w:rFonts w:asciiTheme="minorHAnsi" w:hAnsiTheme="minorHAnsi" w:cstheme="minorHAnsi"/>
          <w:b/>
          <w:bCs/>
          <w:i/>
          <w:iCs/>
        </w:rPr>
        <w:t>Compo-</w:t>
      </w:r>
      <w:proofErr w:type="spellStart"/>
      <w:r w:rsidRPr="009C1201">
        <w:rPr>
          <w:rFonts w:asciiTheme="minorHAnsi" w:hAnsiTheme="minorHAnsi" w:cstheme="minorHAnsi"/>
          <w:b/>
          <w:bCs/>
          <w:i/>
          <w:iCs/>
        </w:rPr>
        <w:t>SiL</w:t>
      </w:r>
      <w:proofErr w:type="spellEnd"/>
      <w:proofErr w:type="gramStart"/>
      <w:r w:rsidRPr="009C1201">
        <w:rPr>
          <w:rFonts w:asciiTheme="minorHAnsi" w:hAnsiTheme="minorHAnsi" w:cstheme="minorHAnsi"/>
          <w:b/>
          <w:bCs/>
          <w:i/>
          <w:iCs/>
          <w:color w:val="FF0000"/>
          <w:sz w:val="20"/>
          <w:szCs w:val="20"/>
          <w:vertAlign w:val="superscript"/>
        </w:rPr>
        <w:t>®</w:t>
      </w:r>
      <w:r w:rsidRPr="009C1201">
        <w:rPr>
          <w:rFonts w:asciiTheme="minorHAnsi" w:hAnsiTheme="minorHAnsi" w:cstheme="minorHAnsi"/>
        </w:rPr>
        <w:t xml:space="preserve"> ,</w:t>
      </w:r>
      <w:proofErr w:type="gramEnd"/>
      <w:r w:rsidRPr="009C1201">
        <w:rPr>
          <w:rFonts w:asciiTheme="minorHAnsi" w:hAnsiTheme="minorHAnsi" w:cstheme="minorHAnsi"/>
        </w:rPr>
        <w:t xml:space="preserve"> on the other hand, allows for cost-friendly small quantity runs due to all the advantages mentioned above. </w:t>
      </w:r>
      <w:r w:rsidRPr="009C1201">
        <w:rPr>
          <w:rFonts w:asciiTheme="minorHAnsi" w:hAnsiTheme="minorHAnsi" w:cstheme="minorHAnsi"/>
        </w:rPr>
        <w:br/>
      </w:r>
      <w:r w:rsidRPr="009C1201">
        <w:rPr>
          <w:rFonts w:asciiTheme="minorHAnsi" w:hAnsiTheme="minorHAnsi" w:cstheme="minorHAnsi"/>
        </w:rPr>
        <w:br/>
        <w:t xml:space="preserve">Sourcing managers of glove brands and their manufacturers can contact the sales team of General Silicones at </w:t>
      </w:r>
      <w:hyperlink r:id="rId8" w:tgtFrame="_blank" w:history="1">
        <w:r w:rsidRPr="009C1201">
          <w:rPr>
            <w:rStyle w:val="a3"/>
            <w:rFonts w:asciiTheme="minorHAnsi" w:hAnsiTheme="minorHAnsi" w:cstheme="minorHAnsi"/>
          </w:rPr>
          <w:t>compo-sil@gsweb.com.tw</w:t>
        </w:r>
      </w:hyperlink>
      <w:r w:rsidRPr="009C1201">
        <w:rPr>
          <w:rFonts w:asciiTheme="minorHAnsi" w:hAnsiTheme="minorHAnsi" w:cstheme="minorHAnsi"/>
        </w:rPr>
        <w:t xml:space="preserve"> for more information or visit </w:t>
      </w:r>
      <w:hyperlink r:id="rId9" w:anchor="utm_source=Global_PR&amp;utm_medium=PR_link&amp;utm_campaign=Textile%20Industry" w:tgtFrame="_blank" w:history="1">
        <w:r w:rsidRPr="009C1201">
          <w:rPr>
            <w:rStyle w:val="a3"/>
            <w:rFonts w:asciiTheme="minorHAnsi" w:hAnsiTheme="minorHAnsi" w:cstheme="minorHAnsi"/>
          </w:rPr>
          <w:t>www.compo-sil.com</w:t>
        </w:r>
      </w:hyperlink>
      <w:r w:rsidRPr="009C1201">
        <w:rPr>
          <w:rFonts w:asciiTheme="minorHAnsi" w:hAnsiTheme="minorHAnsi" w:cstheme="minorHAnsi"/>
        </w:rPr>
        <w:t xml:space="preserve"> </w:t>
      </w:r>
    </w:p>
    <w:p w:rsidR="00CA1A58" w:rsidRPr="009C1201" w:rsidRDefault="003766E9">
      <w:pPr>
        <w:pStyle w:val="3"/>
        <w:spacing w:before="0" w:beforeAutospacing="0" w:after="0" w:afterAutospacing="0"/>
        <w:rPr>
          <w:rFonts w:asciiTheme="minorHAnsi" w:hAnsiTheme="minorHAnsi" w:cstheme="minorHAnsi"/>
        </w:rPr>
      </w:pPr>
      <w:r w:rsidRPr="009C1201">
        <w:rPr>
          <w:rFonts w:asciiTheme="minorHAnsi" w:hAnsiTheme="minorHAnsi" w:cstheme="minorHAnsi"/>
        </w:rPr>
        <w:t>About General Silicones</w:t>
      </w:r>
    </w:p>
    <w:p w:rsidR="003766E9" w:rsidRPr="009C1201" w:rsidRDefault="003766E9">
      <w:pPr>
        <w:rPr>
          <w:rFonts w:asciiTheme="minorHAnsi" w:hAnsiTheme="minorHAnsi" w:cstheme="minorHAnsi"/>
        </w:rPr>
      </w:pPr>
      <w:r w:rsidRPr="009C1201">
        <w:rPr>
          <w:rFonts w:asciiTheme="minorHAnsi" w:hAnsiTheme="minorHAnsi" w:cstheme="minorHAnsi"/>
        </w:rPr>
        <w:t xml:space="preserve">General Silicones (GS) was founded in 1970 in Taipei, Taiwan, and is now represented worldwide – including Europe, China, Japan, and South-East Asian countries. GS is a major distributor of silicone materials and an active silicone products manufacturer with ISO 9001, IATF 16949, and ISO 14001 certifications. The company has manufacturing plants in </w:t>
      </w:r>
      <w:proofErr w:type="spellStart"/>
      <w:r w:rsidRPr="009C1201">
        <w:rPr>
          <w:rFonts w:asciiTheme="minorHAnsi" w:hAnsiTheme="minorHAnsi" w:cstheme="minorHAnsi"/>
        </w:rPr>
        <w:t>Hsinchu</w:t>
      </w:r>
      <w:proofErr w:type="spellEnd"/>
      <w:r w:rsidRPr="009C1201">
        <w:rPr>
          <w:rFonts w:asciiTheme="minorHAnsi" w:hAnsiTheme="minorHAnsi" w:cstheme="minorHAnsi"/>
        </w:rPr>
        <w:t xml:space="preserve">, Taiwan; </w:t>
      </w:r>
      <w:proofErr w:type="spellStart"/>
      <w:r w:rsidRPr="009C1201">
        <w:rPr>
          <w:rFonts w:asciiTheme="minorHAnsi" w:hAnsiTheme="minorHAnsi" w:cstheme="minorHAnsi"/>
        </w:rPr>
        <w:t>Wujiang</w:t>
      </w:r>
      <w:proofErr w:type="spellEnd"/>
      <w:r w:rsidRPr="009C1201">
        <w:rPr>
          <w:rFonts w:asciiTheme="minorHAnsi" w:hAnsiTheme="minorHAnsi" w:cstheme="minorHAnsi"/>
        </w:rPr>
        <w:t xml:space="preserve">, China; and </w:t>
      </w:r>
      <w:proofErr w:type="spellStart"/>
      <w:proofErr w:type="gramStart"/>
      <w:r w:rsidRPr="009C1201">
        <w:rPr>
          <w:rFonts w:asciiTheme="minorHAnsi" w:hAnsiTheme="minorHAnsi" w:cstheme="minorHAnsi"/>
        </w:rPr>
        <w:t>Bac</w:t>
      </w:r>
      <w:proofErr w:type="spellEnd"/>
      <w:proofErr w:type="gramEnd"/>
      <w:r w:rsidRPr="009C1201">
        <w:rPr>
          <w:rFonts w:asciiTheme="minorHAnsi" w:hAnsiTheme="minorHAnsi" w:cstheme="minorHAnsi"/>
        </w:rPr>
        <w:t xml:space="preserve"> </w:t>
      </w:r>
      <w:proofErr w:type="spellStart"/>
      <w:r w:rsidRPr="009C1201">
        <w:rPr>
          <w:rFonts w:asciiTheme="minorHAnsi" w:hAnsiTheme="minorHAnsi" w:cstheme="minorHAnsi"/>
        </w:rPr>
        <w:t>Giang</w:t>
      </w:r>
      <w:proofErr w:type="spellEnd"/>
      <w:r w:rsidRPr="009C1201">
        <w:rPr>
          <w:rFonts w:asciiTheme="minorHAnsi" w:hAnsiTheme="minorHAnsi" w:cstheme="minorHAnsi"/>
        </w:rPr>
        <w:t>, Vietnam. With decades of experience in this field, GS has the ability and capacity to provide a wide range of silicone products for many industries, including medical, automobile, consumer products, electronics, and IT. GS listed on Taiwan's Emerging Stock Market in 2011 (</w:t>
      </w:r>
      <w:proofErr w:type="spellStart"/>
      <w:r w:rsidRPr="009C1201">
        <w:rPr>
          <w:rFonts w:asciiTheme="minorHAnsi" w:hAnsiTheme="minorHAnsi" w:cstheme="minorHAnsi"/>
        </w:rPr>
        <w:t>TPEx</w:t>
      </w:r>
      <w:proofErr w:type="spellEnd"/>
      <w:r w:rsidRPr="009C1201">
        <w:rPr>
          <w:rFonts w:asciiTheme="minorHAnsi" w:hAnsiTheme="minorHAnsi" w:cstheme="minorHAnsi"/>
        </w:rPr>
        <w:t xml:space="preserve">: 4730). For more information about GS, please visit </w:t>
      </w:r>
      <w:hyperlink r:id="rId10" w:anchor="utm_source=Global_PR&amp;utm_medium=PR_link&amp;utm_campaign=Textile%20Industry" w:tgtFrame="_blank" w:history="1">
        <w:r w:rsidRPr="009C1201">
          <w:rPr>
            <w:rStyle w:val="a3"/>
            <w:rFonts w:asciiTheme="minorHAnsi" w:hAnsiTheme="minorHAnsi" w:cstheme="minorHAnsi"/>
          </w:rPr>
          <w:t>www.generalsilicones.com</w:t>
        </w:r>
      </w:hyperlink>
      <w:r w:rsidRPr="009C1201">
        <w:rPr>
          <w:rFonts w:asciiTheme="minorHAnsi" w:hAnsiTheme="minorHAnsi" w:cstheme="minorHAnsi"/>
        </w:rPr>
        <w:t xml:space="preserve">. For more information on </w:t>
      </w:r>
      <w:r w:rsidRPr="009C1201">
        <w:rPr>
          <w:rFonts w:asciiTheme="minorHAnsi" w:hAnsiTheme="minorHAnsi" w:cstheme="minorHAnsi"/>
          <w:b/>
          <w:bCs/>
          <w:i/>
          <w:iCs/>
        </w:rPr>
        <w:t>Compo-</w:t>
      </w:r>
      <w:proofErr w:type="spellStart"/>
      <w:r w:rsidRPr="009C1201">
        <w:rPr>
          <w:rFonts w:asciiTheme="minorHAnsi" w:hAnsiTheme="minorHAnsi" w:cstheme="minorHAnsi"/>
          <w:b/>
          <w:bCs/>
          <w:i/>
          <w:iCs/>
        </w:rPr>
        <w:t>SiL</w:t>
      </w:r>
      <w:proofErr w:type="spellEnd"/>
      <w:r w:rsidRPr="009C1201">
        <w:rPr>
          <w:rFonts w:asciiTheme="minorHAnsi" w:hAnsiTheme="minorHAnsi" w:cstheme="minorHAnsi"/>
          <w:b/>
          <w:bCs/>
          <w:i/>
          <w:iCs/>
          <w:color w:val="FF0000"/>
          <w:sz w:val="20"/>
          <w:szCs w:val="20"/>
          <w:vertAlign w:val="superscript"/>
        </w:rPr>
        <w:t>®</w:t>
      </w:r>
      <w:r w:rsidRPr="009C1201">
        <w:rPr>
          <w:rFonts w:asciiTheme="minorHAnsi" w:hAnsiTheme="minorHAnsi" w:cstheme="minorHAnsi"/>
        </w:rPr>
        <w:t xml:space="preserve">, please visit </w:t>
      </w:r>
      <w:hyperlink r:id="rId11" w:anchor="utm_source=Global_PR&amp;utm_medium=PR_link&amp;utm_campaign=Textile%20Industry" w:tgtFrame="_blank" w:history="1">
        <w:r w:rsidRPr="009C1201">
          <w:rPr>
            <w:rStyle w:val="a3"/>
            <w:rFonts w:asciiTheme="minorHAnsi" w:hAnsiTheme="minorHAnsi" w:cstheme="minorHAnsi"/>
          </w:rPr>
          <w:t>www.compo-sil.com</w:t>
        </w:r>
      </w:hyperlink>
      <w:r w:rsidRPr="009C1201">
        <w:rPr>
          <w:rFonts w:asciiTheme="minorHAnsi" w:hAnsiTheme="minorHAnsi" w:cstheme="minorHAnsi"/>
        </w:rPr>
        <w:t xml:space="preserve"> </w:t>
      </w:r>
    </w:p>
    <w:sectPr w:rsidR="003766E9" w:rsidRPr="009C1201" w:rsidSect="00CA1A58">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ECF" w:rsidRDefault="00923ECF" w:rsidP="009C1201">
      <w:r>
        <w:separator/>
      </w:r>
    </w:p>
  </w:endnote>
  <w:endnote w:type="continuationSeparator" w:id="0">
    <w:p w:rsidR="00923ECF" w:rsidRDefault="00923ECF" w:rsidP="009C12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ECF" w:rsidRDefault="00923ECF" w:rsidP="009C1201">
      <w:r>
        <w:separator/>
      </w:r>
    </w:p>
  </w:footnote>
  <w:footnote w:type="continuationSeparator" w:id="0">
    <w:p w:rsidR="00923ECF" w:rsidRDefault="00923ECF" w:rsidP="009C12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80"/>
  <w:noPunctuationKerning/>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9C1201"/>
    <w:rsid w:val="00273F98"/>
    <w:rsid w:val="003766E9"/>
    <w:rsid w:val="00923ECF"/>
    <w:rsid w:val="009C1201"/>
    <w:rsid w:val="00CA1A5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A58"/>
    <w:rPr>
      <w:rFonts w:ascii="新細明體" w:eastAsia="新細明體" w:hAnsi="新細明體" w:cs="新細明體"/>
      <w:sz w:val="24"/>
      <w:szCs w:val="24"/>
    </w:rPr>
  </w:style>
  <w:style w:type="paragraph" w:styleId="1">
    <w:name w:val="heading 1"/>
    <w:basedOn w:val="a"/>
    <w:link w:val="10"/>
    <w:uiPriority w:val="9"/>
    <w:qFormat/>
    <w:rsid w:val="00CA1A58"/>
    <w:pPr>
      <w:spacing w:before="100" w:beforeAutospacing="1" w:after="100" w:afterAutospacing="1"/>
      <w:outlineLvl w:val="0"/>
    </w:pPr>
    <w:rPr>
      <w:b/>
      <w:bCs/>
      <w:kern w:val="36"/>
      <w:sz w:val="48"/>
      <w:szCs w:val="48"/>
    </w:rPr>
  </w:style>
  <w:style w:type="paragraph" w:styleId="2">
    <w:name w:val="heading 2"/>
    <w:basedOn w:val="a"/>
    <w:link w:val="20"/>
    <w:uiPriority w:val="9"/>
    <w:qFormat/>
    <w:rsid w:val="00CA1A58"/>
    <w:pPr>
      <w:spacing w:before="100" w:beforeAutospacing="1" w:after="100" w:afterAutospacing="1"/>
      <w:outlineLvl w:val="1"/>
    </w:pPr>
    <w:rPr>
      <w:b/>
      <w:bCs/>
      <w:sz w:val="36"/>
      <w:szCs w:val="36"/>
    </w:rPr>
  </w:style>
  <w:style w:type="paragraph" w:styleId="3">
    <w:name w:val="heading 3"/>
    <w:basedOn w:val="a"/>
    <w:link w:val="30"/>
    <w:uiPriority w:val="9"/>
    <w:qFormat/>
    <w:rsid w:val="00CA1A58"/>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A1A58"/>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CA1A58"/>
    <w:rPr>
      <w:rFonts w:asciiTheme="majorHAnsi" w:eastAsiaTheme="majorEastAsia" w:hAnsiTheme="majorHAnsi" w:cstheme="majorBidi"/>
      <w:b/>
      <w:bCs/>
      <w:sz w:val="48"/>
      <w:szCs w:val="48"/>
    </w:rPr>
  </w:style>
  <w:style w:type="character" w:styleId="a3">
    <w:name w:val="Hyperlink"/>
    <w:basedOn w:val="a0"/>
    <w:uiPriority w:val="99"/>
    <w:semiHidden/>
    <w:unhideWhenUsed/>
    <w:rsid w:val="00CA1A58"/>
    <w:rPr>
      <w:color w:val="0000FF"/>
      <w:u w:val="single"/>
    </w:rPr>
  </w:style>
  <w:style w:type="character" w:styleId="a4">
    <w:name w:val="FollowedHyperlink"/>
    <w:basedOn w:val="a0"/>
    <w:uiPriority w:val="99"/>
    <w:semiHidden/>
    <w:unhideWhenUsed/>
    <w:rsid w:val="00CA1A58"/>
    <w:rPr>
      <w:color w:val="800080"/>
      <w:u w:val="single"/>
    </w:rPr>
  </w:style>
  <w:style w:type="character" w:customStyle="1" w:styleId="30">
    <w:name w:val="標題 3 字元"/>
    <w:basedOn w:val="a0"/>
    <w:link w:val="3"/>
    <w:uiPriority w:val="9"/>
    <w:semiHidden/>
    <w:rsid w:val="00CA1A58"/>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9C1201"/>
    <w:pPr>
      <w:tabs>
        <w:tab w:val="center" w:pos="4153"/>
        <w:tab w:val="right" w:pos="8306"/>
      </w:tabs>
      <w:snapToGrid w:val="0"/>
    </w:pPr>
    <w:rPr>
      <w:sz w:val="20"/>
      <w:szCs w:val="20"/>
    </w:rPr>
  </w:style>
  <w:style w:type="character" w:customStyle="1" w:styleId="a6">
    <w:name w:val="頁首 字元"/>
    <w:basedOn w:val="a0"/>
    <w:link w:val="a5"/>
    <w:uiPriority w:val="99"/>
    <w:semiHidden/>
    <w:rsid w:val="009C1201"/>
    <w:rPr>
      <w:rFonts w:ascii="新細明體" w:eastAsia="新細明體" w:hAnsi="新細明體" w:cs="新細明體"/>
    </w:rPr>
  </w:style>
  <w:style w:type="paragraph" w:styleId="a7">
    <w:name w:val="footer"/>
    <w:basedOn w:val="a"/>
    <w:link w:val="a8"/>
    <w:uiPriority w:val="99"/>
    <w:semiHidden/>
    <w:unhideWhenUsed/>
    <w:rsid w:val="009C1201"/>
    <w:pPr>
      <w:tabs>
        <w:tab w:val="center" w:pos="4153"/>
        <w:tab w:val="right" w:pos="8306"/>
      </w:tabs>
      <w:snapToGrid w:val="0"/>
    </w:pPr>
    <w:rPr>
      <w:sz w:val="20"/>
      <w:szCs w:val="20"/>
    </w:rPr>
  </w:style>
  <w:style w:type="character" w:customStyle="1" w:styleId="a8">
    <w:name w:val="頁尾 字元"/>
    <w:basedOn w:val="a0"/>
    <w:link w:val="a7"/>
    <w:uiPriority w:val="99"/>
    <w:semiHidden/>
    <w:rsid w:val="009C1201"/>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po-sil@gsweb.com.tw"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ompo-sil.com/modules/news/article.php?storyid=6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mpo-sil.com/modules/news/article.php?storyid=64" TargetMode="External"/><Relationship Id="rId11" Type="http://schemas.openxmlformats.org/officeDocument/2006/relationships/hyperlink" Target="http://www.compo-sil.com/" TargetMode="External"/><Relationship Id="rId5" Type="http://schemas.openxmlformats.org/officeDocument/2006/relationships/endnotes" Target="endnotes.xml"/><Relationship Id="rId10" Type="http://schemas.openxmlformats.org/officeDocument/2006/relationships/hyperlink" Target="http://www.generalsilicones.com" TargetMode="External"/><Relationship Id="rId4" Type="http://schemas.openxmlformats.org/officeDocument/2006/relationships/footnotes" Target="footnotes.xml"/><Relationship Id="rId9" Type="http://schemas.openxmlformats.org/officeDocument/2006/relationships/hyperlink" Target="http://www.compo-s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1058</Words>
  <Characters>6036</Characters>
  <Application>Microsoft Office Word</Application>
  <DocSecurity>0</DocSecurity>
  <Lines>50</Lines>
  <Paragraphs>14</Paragraphs>
  <ScaleCrop>false</ScaleCrop>
  <Company/>
  <LinksUpToDate>false</LinksUpToDate>
  <CharactersWithSpaces>7080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Innovation in Non-Slip Silicone Sports Glove Manufacturing</dc:title>
  <dc:creator>Sandy</dc:creator>
  <cp:lastModifiedBy>Sandy</cp:lastModifiedBy>
  <cp:revision>3</cp:revision>
  <dcterms:created xsi:type="dcterms:W3CDTF">2021-01-27T03:32:00Z</dcterms:created>
  <dcterms:modified xsi:type="dcterms:W3CDTF">2021-01-27T03:57:00Z</dcterms:modified>
</cp:coreProperties>
</file>