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05C54" w:rsidRDefault="00A57545">
      <w:pPr>
        <w:rPr>
          <w:rFonts w:asciiTheme="minorHAnsi" w:hAnsiTheme="minorHAnsi" w:cstheme="minorHAnsi"/>
          <w:lang/>
        </w:rPr>
      </w:pPr>
      <w:r w:rsidRPr="00A05C54">
        <w:rPr>
          <w:rFonts w:asciiTheme="minorHAnsi" w:hAnsiTheme="minorHAnsi" w:cstheme="minorHAnsi"/>
          <w:lang/>
        </w:rPr>
        <w:t>FOR IMMEDIATE RELEASE</w:t>
      </w:r>
    </w:p>
    <w:p w:rsidR="00000000" w:rsidRPr="00A05C54" w:rsidRDefault="00A57545">
      <w:pPr>
        <w:pStyle w:val="1"/>
        <w:spacing w:before="0" w:beforeAutospacing="0" w:after="0" w:afterAutospacing="0"/>
        <w:jc w:val="center"/>
        <w:rPr>
          <w:rFonts w:asciiTheme="minorHAnsi" w:hAnsiTheme="minorHAnsi" w:cstheme="minorHAnsi"/>
          <w:lang/>
        </w:rPr>
      </w:pPr>
      <w:r w:rsidRPr="00A05C54">
        <w:rPr>
          <w:rFonts w:asciiTheme="minorHAnsi" w:hAnsiTheme="minorHAnsi" w:cstheme="minorHAnsi"/>
          <w:i/>
          <w:iCs/>
          <w:lang/>
        </w:rPr>
        <w:t>Compo-</w:t>
      </w:r>
      <w:proofErr w:type="spellStart"/>
      <w:r w:rsidRPr="00A05C54">
        <w:rPr>
          <w:rFonts w:asciiTheme="minorHAnsi" w:hAnsiTheme="minorHAnsi" w:cstheme="minorHAnsi"/>
          <w:i/>
          <w:iCs/>
          <w:lang/>
        </w:rPr>
        <w:t>SiL</w:t>
      </w:r>
      <w:proofErr w:type="spellEnd"/>
      <w:r w:rsidRPr="00A05C54">
        <w:rPr>
          <w:rFonts w:asciiTheme="minorHAnsi" w:hAnsiTheme="minorHAnsi" w:cstheme="minorHAnsi"/>
          <w:i/>
          <w:iCs/>
          <w:color w:val="FF0000"/>
          <w:sz w:val="44"/>
          <w:szCs w:val="44"/>
          <w:vertAlign w:val="superscript"/>
          <w:lang/>
        </w:rPr>
        <w:t>®</w:t>
      </w:r>
      <w:r w:rsidRPr="00A05C54">
        <w:rPr>
          <w:rFonts w:asciiTheme="minorHAnsi" w:hAnsiTheme="minorHAnsi" w:cstheme="minorHAnsi"/>
          <w:lang/>
        </w:rPr>
        <w:t xml:space="preserve"> – A Breakthrough in Overcoming the Low Surface Energy of Cured Silicone</w:t>
      </w:r>
    </w:p>
    <w:p w:rsidR="00000000" w:rsidRPr="00A05C54" w:rsidRDefault="00A57545">
      <w:pPr>
        <w:pStyle w:val="2"/>
        <w:jc w:val="center"/>
        <w:rPr>
          <w:rFonts w:asciiTheme="minorHAnsi" w:hAnsiTheme="minorHAnsi" w:cstheme="minorHAnsi"/>
          <w:i/>
          <w:iCs/>
          <w:lang/>
        </w:rPr>
      </w:pPr>
      <w:r w:rsidRPr="00A05C54">
        <w:rPr>
          <w:rFonts w:asciiTheme="minorHAnsi" w:hAnsiTheme="minorHAnsi" w:cstheme="minorHAnsi"/>
          <w:i/>
          <w:iCs/>
          <w:lang/>
        </w:rPr>
        <w:t>Silicone with a Polyurethane-based Modified Layer Allows Bonding with Surfaces during Mass Production</w:t>
      </w:r>
    </w:p>
    <w:p w:rsidR="00000000" w:rsidRPr="00A05C54" w:rsidRDefault="00A57545">
      <w:pPr>
        <w:spacing w:after="240"/>
        <w:rPr>
          <w:rFonts w:asciiTheme="minorHAnsi" w:hAnsiTheme="minorHAnsi" w:cstheme="minorHAnsi"/>
          <w:lang/>
        </w:rPr>
      </w:pPr>
      <w:proofErr w:type="spellStart"/>
      <w:r w:rsidRPr="00A05C54">
        <w:rPr>
          <w:rFonts w:asciiTheme="minorHAnsi" w:hAnsiTheme="minorHAnsi" w:cstheme="minorHAnsi"/>
          <w:b/>
          <w:bCs/>
          <w:i/>
          <w:iCs/>
          <w:lang/>
        </w:rPr>
        <w:t>Hsinchu</w:t>
      </w:r>
      <w:proofErr w:type="spellEnd"/>
      <w:r w:rsidRPr="00A05C54">
        <w:rPr>
          <w:rFonts w:asciiTheme="minorHAnsi" w:hAnsiTheme="minorHAnsi" w:cstheme="minorHAnsi"/>
          <w:b/>
          <w:bCs/>
          <w:i/>
          <w:iCs/>
          <w:lang/>
        </w:rPr>
        <w:t xml:space="preserve">, Taiwan, November 17, 2020 - </w:t>
      </w:r>
      <w:r w:rsidRPr="00A05C54">
        <w:rPr>
          <w:rFonts w:asciiTheme="minorHAnsi" w:hAnsiTheme="minorHAnsi" w:cstheme="minorHAnsi"/>
          <w:lang/>
        </w:rPr>
        <w:t xml:space="preserve">Experienced silicone products maker, General Silicones (GS), is introducing its </w:t>
      </w:r>
      <w:r w:rsidRPr="00A05C54">
        <w:rPr>
          <w:rFonts w:asciiTheme="minorHAnsi" w:hAnsiTheme="minorHAnsi" w:cstheme="minorHAnsi"/>
          <w:b/>
          <w:bCs/>
          <w:i/>
          <w:iCs/>
          <w:lang/>
        </w:rPr>
        <w:t>Compo-</w:t>
      </w:r>
      <w:proofErr w:type="spellStart"/>
      <w:r w:rsidRPr="00A05C54">
        <w:rPr>
          <w:rFonts w:asciiTheme="minorHAnsi" w:hAnsiTheme="minorHAnsi" w:cstheme="minorHAnsi"/>
          <w:b/>
          <w:bCs/>
          <w:i/>
          <w:iCs/>
          <w:lang/>
        </w:rPr>
        <w:t>SiL</w:t>
      </w:r>
      <w:proofErr w:type="spellEnd"/>
      <w:r w:rsidRPr="00A05C54">
        <w:rPr>
          <w:rFonts w:asciiTheme="minorHAnsi" w:hAnsiTheme="minorHAnsi" w:cstheme="minorHAnsi"/>
          <w:b/>
          <w:bCs/>
          <w:i/>
          <w:iCs/>
          <w:color w:val="FF0000"/>
          <w:vertAlign w:val="superscript"/>
          <w:lang/>
        </w:rPr>
        <w:t>®</w:t>
      </w:r>
      <w:r w:rsidRPr="00A05C54">
        <w:rPr>
          <w:rFonts w:asciiTheme="minorHAnsi" w:hAnsiTheme="minorHAnsi" w:cstheme="minorHAnsi"/>
          <w:b/>
          <w:bCs/>
          <w:i/>
          <w:iCs/>
          <w:lang/>
        </w:rPr>
        <w:t xml:space="preserve"> </w:t>
      </w:r>
      <w:r w:rsidRPr="00A05C54">
        <w:rPr>
          <w:rFonts w:asciiTheme="minorHAnsi" w:hAnsiTheme="minorHAnsi" w:cstheme="minorHAnsi"/>
          <w:lang/>
        </w:rPr>
        <w:t xml:space="preserve">technology to the market. </w:t>
      </w:r>
      <w:r w:rsidRPr="00A05C54">
        <w:rPr>
          <w:rFonts w:asciiTheme="minorHAnsi" w:hAnsiTheme="minorHAnsi" w:cstheme="minorHAnsi"/>
          <w:b/>
          <w:bCs/>
          <w:i/>
          <w:iCs/>
          <w:lang/>
        </w:rPr>
        <w:t>Compo-</w:t>
      </w:r>
      <w:proofErr w:type="spellStart"/>
      <w:r w:rsidRPr="00A05C54">
        <w:rPr>
          <w:rFonts w:asciiTheme="minorHAnsi" w:hAnsiTheme="minorHAnsi" w:cstheme="minorHAnsi"/>
          <w:b/>
          <w:bCs/>
          <w:i/>
          <w:iCs/>
          <w:lang/>
        </w:rPr>
        <w:t>SiL</w:t>
      </w:r>
      <w:proofErr w:type="spellEnd"/>
      <w:r w:rsidRPr="00A05C54">
        <w:rPr>
          <w:rFonts w:asciiTheme="minorHAnsi" w:hAnsiTheme="minorHAnsi" w:cstheme="minorHAnsi"/>
          <w:b/>
          <w:bCs/>
          <w:i/>
          <w:iCs/>
          <w:color w:val="FF0000"/>
          <w:vertAlign w:val="superscript"/>
          <w:lang/>
        </w:rPr>
        <w:t>®</w:t>
      </w:r>
      <w:r w:rsidRPr="00A05C54">
        <w:rPr>
          <w:rFonts w:asciiTheme="minorHAnsi" w:hAnsiTheme="minorHAnsi" w:cstheme="minorHAnsi"/>
          <w:b/>
          <w:bCs/>
          <w:i/>
          <w:iCs/>
          <w:lang/>
        </w:rPr>
        <w:t xml:space="preserve"> </w:t>
      </w:r>
      <w:r w:rsidRPr="00A05C54">
        <w:rPr>
          <w:rFonts w:asciiTheme="minorHAnsi" w:hAnsiTheme="minorHAnsi" w:cstheme="minorHAnsi"/>
          <w:lang/>
        </w:rPr>
        <w:t>solves the critical problem of the low surface energy of cured silicone by enhancing the surface energy with the help of an ultr</w:t>
      </w:r>
      <w:r w:rsidRPr="00A05C54">
        <w:rPr>
          <w:rFonts w:asciiTheme="minorHAnsi" w:hAnsiTheme="minorHAnsi" w:cstheme="minorHAnsi"/>
          <w:lang/>
        </w:rPr>
        <w:t>a-thin PU-based modified layer. This innovation allows the process and bonding of cured silicone efficiently during mass production with surfaces safely and in a lasting way.</w:t>
      </w:r>
    </w:p>
    <w:p w:rsidR="00000000" w:rsidRPr="00A05C54" w:rsidRDefault="00A57545">
      <w:pPr>
        <w:pStyle w:val="3"/>
        <w:spacing w:before="0" w:beforeAutospacing="0" w:after="0" w:afterAutospacing="0"/>
        <w:rPr>
          <w:rFonts w:asciiTheme="minorHAnsi" w:hAnsiTheme="minorHAnsi" w:cstheme="minorHAnsi"/>
          <w:lang/>
        </w:rPr>
      </w:pPr>
      <w:r w:rsidRPr="00A05C54">
        <w:rPr>
          <w:rFonts w:asciiTheme="minorHAnsi" w:hAnsiTheme="minorHAnsi" w:cstheme="minorHAnsi"/>
          <w:lang/>
        </w:rPr>
        <w:t>Adhesion Pr</w:t>
      </w:r>
      <w:r w:rsidR="00895DBD">
        <w:rPr>
          <w:rFonts w:asciiTheme="minorHAnsi" w:hAnsiTheme="minorHAnsi" w:cstheme="minorHAnsi"/>
          <w:lang/>
        </w:rPr>
        <w:t>oblems of Cured Silicone Rubber</w:t>
      </w:r>
    </w:p>
    <w:p w:rsidR="00000000" w:rsidRPr="00A05C54" w:rsidRDefault="00A57545">
      <w:pPr>
        <w:spacing w:after="240"/>
        <w:rPr>
          <w:rFonts w:asciiTheme="minorHAnsi" w:hAnsiTheme="minorHAnsi" w:cstheme="minorHAnsi"/>
          <w:lang/>
        </w:rPr>
      </w:pPr>
      <w:r w:rsidRPr="00A05C54">
        <w:rPr>
          <w:rFonts w:asciiTheme="minorHAnsi" w:hAnsiTheme="minorHAnsi" w:cstheme="minorHAnsi"/>
          <w:lang/>
        </w:rPr>
        <w:t>Silicone is</w:t>
      </w:r>
      <w:r w:rsidRPr="00A05C54">
        <w:rPr>
          <w:rFonts w:asciiTheme="minorHAnsi" w:hAnsiTheme="minorHAnsi" w:cstheme="minorHAnsi"/>
          <w:lang/>
        </w:rPr>
        <w:t xml:space="preserve"> one of the bio-friendly and sustainable materials of choice for many large volume applications in industries like health care, electronics, automotive, aerospace, industrial assembly, building, textile, etc. Despite that, the low surface energy (LSE) of 2</w:t>
      </w:r>
      <w:r w:rsidRPr="00A05C54">
        <w:rPr>
          <w:rFonts w:asciiTheme="minorHAnsi" w:hAnsiTheme="minorHAnsi" w:cstheme="minorHAnsi"/>
          <w:lang/>
        </w:rPr>
        <w:t xml:space="preserve">4 </w:t>
      </w:r>
      <w:proofErr w:type="spellStart"/>
      <w:r w:rsidRPr="00A05C54">
        <w:rPr>
          <w:rFonts w:asciiTheme="minorHAnsi" w:hAnsiTheme="minorHAnsi" w:cstheme="minorHAnsi"/>
          <w:lang/>
        </w:rPr>
        <w:t>mN</w:t>
      </w:r>
      <w:proofErr w:type="spellEnd"/>
      <w:r w:rsidRPr="00A05C54">
        <w:rPr>
          <w:rFonts w:asciiTheme="minorHAnsi" w:hAnsiTheme="minorHAnsi" w:cstheme="minorHAnsi"/>
          <w:lang/>
        </w:rPr>
        <w:t xml:space="preserve">/m of cured silicone rubber makes it difficult to use for good adhesion. Finding an ideal solution is still a challenge. There is an essential need for a </w:t>
      </w:r>
      <w:r w:rsidRPr="00A05C54">
        <w:rPr>
          <w:rFonts w:asciiTheme="minorHAnsi" w:hAnsiTheme="minorHAnsi" w:cstheme="minorHAnsi"/>
          <w:lang/>
        </w:rPr>
        <w:t>bio-friendly silicone substrate with good surface adhesion properties for diverse ap</w:t>
      </w:r>
      <w:r w:rsidRPr="00A05C54">
        <w:rPr>
          <w:rFonts w:asciiTheme="minorHAnsi" w:hAnsiTheme="minorHAnsi" w:cstheme="minorHAnsi"/>
          <w:lang/>
        </w:rPr>
        <w:t>plication areas.</w:t>
      </w:r>
    </w:p>
    <w:p w:rsidR="00000000" w:rsidRPr="00A05C54" w:rsidRDefault="00A57545">
      <w:pPr>
        <w:pStyle w:val="3"/>
        <w:spacing w:before="0" w:beforeAutospacing="0" w:after="0" w:afterAutospacing="0"/>
        <w:rPr>
          <w:rFonts w:asciiTheme="minorHAnsi" w:hAnsiTheme="minorHAnsi" w:cstheme="minorHAnsi"/>
          <w:lang/>
        </w:rPr>
      </w:pPr>
      <w:r w:rsidRPr="00A05C54">
        <w:rPr>
          <w:rFonts w:asciiTheme="minorHAnsi" w:hAnsiTheme="minorHAnsi" w:cstheme="minorHAnsi"/>
          <w:lang/>
        </w:rPr>
        <w:t>Increasing Silicone’s Low Surface Energy from 24mN/m to 38mN/m</w:t>
      </w:r>
    </w:p>
    <w:p w:rsidR="00000000" w:rsidRPr="00A05C54" w:rsidRDefault="00A57545">
      <w:pPr>
        <w:rPr>
          <w:rFonts w:asciiTheme="minorHAnsi" w:hAnsiTheme="minorHAnsi" w:cstheme="minorHAnsi"/>
          <w:lang/>
        </w:rPr>
      </w:pPr>
      <w:r w:rsidRPr="00A05C54">
        <w:rPr>
          <w:rFonts w:asciiTheme="minorHAnsi" w:hAnsiTheme="minorHAnsi" w:cstheme="minorHAnsi"/>
          <w:b/>
          <w:bCs/>
          <w:i/>
          <w:iCs/>
          <w:lang/>
        </w:rPr>
        <w:t>Compo-</w:t>
      </w:r>
      <w:proofErr w:type="spellStart"/>
      <w:r w:rsidRPr="00A05C54">
        <w:rPr>
          <w:rFonts w:asciiTheme="minorHAnsi" w:hAnsiTheme="minorHAnsi" w:cstheme="minorHAnsi"/>
          <w:b/>
          <w:bCs/>
          <w:i/>
          <w:iCs/>
          <w:lang/>
        </w:rPr>
        <w:t>SiL</w:t>
      </w:r>
      <w:proofErr w:type="spellEnd"/>
      <w:r w:rsidRPr="00A05C54">
        <w:rPr>
          <w:rFonts w:asciiTheme="minorHAnsi" w:hAnsiTheme="minorHAnsi" w:cstheme="minorHAnsi"/>
          <w:b/>
          <w:bCs/>
          <w:i/>
          <w:iCs/>
          <w:color w:val="FF0000"/>
          <w:vertAlign w:val="superscript"/>
          <w:lang/>
        </w:rPr>
        <w:t>®</w:t>
      </w:r>
      <w:r w:rsidRPr="00A05C54">
        <w:rPr>
          <w:rFonts w:asciiTheme="minorHAnsi" w:hAnsiTheme="minorHAnsi" w:cstheme="minorHAnsi"/>
          <w:b/>
          <w:bCs/>
          <w:i/>
          <w:iCs/>
          <w:lang/>
        </w:rPr>
        <w:t xml:space="preserve"> </w:t>
      </w:r>
      <w:r w:rsidRPr="00A05C54">
        <w:rPr>
          <w:rFonts w:asciiTheme="minorHAnsi" w:hAnsiTheme="minorHAnsi" w:cstheme="minorHAnsi"/>
          <w:lang/>
        </w:rPr>
        <w:t xml:space="preserve">by General Silicones resolves </w:t>
      </w:r>
      <w:hyperlink r:id="rId7" w:tgtFrame="_blank" w:history="1">
        <w:r w:rsidRPr="00A05C54">
          <w:rPr>
            <w:rStyle w:val="a3"/>
            <w:rFonts w:asciiTheme="minorHAnsi" w:hAnsiTheme="minorHAnsi" w:cstheme="minorHAnsi"/>
            <w:lang/>
          </w:rPr>
          <w:t>silicone adhesion and bonding</w:t>
        </w:r>
      </w:hyperlink>
      <w:r w:rsidRPr="00A05C54">
        <w:rPr>
          <w:rFonts w:asciiTheme="minorHAnsi" w:hAnsiTheme="minorHAnsi" w:cstheme="minorHAnsi"/>
          <w:lang/>
        </w:rPr>
        <w:t xml:space="preserve"> problems from </w:t>
      </w:r>
      <w:r w:rsidRPr="00A05C54">
        <w:rPr>
          <w:rFonts w:asciiTheme="minorHAnsi" w:hAnsiTheme="minorHAnsi" w:cstheme="minorHAnsi"/>
          <w:lang/>
        </w:rPr>
        <w:t>the lower surface energy of silicone by chemically bonding silicone sheets with an ultra-thin polyurethane-based modified layer. The custom patented technology of General Silicones binds the modified layer to the silicone and therewith enhancing the surfac</w:t>
      </w:r>
      <w:r w:rsidRPr="00A05C54">
        <w:rPr>
          <w:rFonts w:asciiTheme="minorHAnsi" w:hAnsiTheme="minorHAnsi" w:cstheme="minorHAnsi"/>
          <w:lang/>
        </w:rPr>
        <w:t>e energy level to ~38mN/m.</w:t>
      </w:r>
      <w:r w:rsidRPr="00A05C54">
        <w:rPr>
          <w:rFonts w:asciiTheme="minorHAnsi" w:hAnsiTheme="minorHAnsi" w:cstheme="minorHAnsi"/>
          <w:lang/>
        </w:rPr>
        <w:br/>
      </w:r>
      <w:r w:rsidRPr="00A05C54">
        <w:rPr>
          <w:rFonts w:asciiTheme="minorHAnsi" w:hAnsiTheme="minorHAnsi" w:cstheme="minorHAnsi"/>
          <w:lang/>
        </w:rPr>
        <w:br/>
      </w:r>
    </w:p>
    <w:tbl>
      <w:tblPr>
        <w:tblW w:w="5000" w:type="pct"/>
        <w:jc w:val="center"/>
        <w:tblCellSpacing w:w="0" w:type="dxa"/>
        <w:tblCellMar>
          <w:left w:w="0" w:type="dxa"/>
          <w:right w:w="0" w:type="dxa"/>
        </w:tblCellMar>
        <w:tblLook w:val="04A0"/>
      </w:tblPr>
      <w:tblGrid>
        <w:gridCol w:w="8306"/>
      </w:tblGrid>
      <w:tr w:rsidR="00000000" w:rsidRPr="00A05C54">
        <w:trPr>
          <w:tblCellSpacing w:w="0" w:type="dxa"/>
          <w:jc w:val="center"/>
        </w:trPr>
        <w:tc>
          <w:tcPr>
            <w:tcW w:w="0" w:type="auto"/>
            <w:shd w:val="clear" w:color="auto" w:fill="FFFFFF"/>
            <w:vAlign w:val="center"/>
            <w:hideMark/>
          </w:tcPr>
          <w:p w:rsidR="00000000" w:rsidRPr="00A05C54" w:rsidRDefault="00A57545">
            <w:pPr>
              <w:rPr>
                <w:rFonts w:asciiTheme="minorHAnsi" w:hAnsiTheme="minorHAnsi" w:cstheme="minorHAnsi"/>
              </w:rPr>
            </w:pPr>
            <w:r w:rsidRPr="00A05C54">
              <w:rPr>
                <w:rFonts w:asciiTheme="minorHAnsi" w:hAnsiTheme="minorHAnsi" w:cstheme="minorHAnsi"/>
                <w:noProof/>
                <w:color w:val="0000FF"/>
              </w:rPr>
              <w:drawing>
                <wp:inline distT="0" distB="0" distL="0" distR="0">
                  <wp:extent cx="6477000" cy="1790700"/>
                  <wp:effectExtent l="19050" t="0" r="0" b="0"/>
                  <wp:docPr id="1" name="圖片 1" descr="Enable images or just imagine how amazing the image looks lik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le images or just imagine how amazing the image looks like..">
                            <a:hlinkClick r:id="rId8" tgtFrame="&quot;_blank&quot;"/>
                          </pic:cNvPr>
                          <pic:cNvPicPr>
                            <a:picLocks noChangeAspect="1" noChangeArrowheads="1"/>
                          </pic:cNvPicPr>
                        </pic:nvPicPr>
                        <pic:blipFill>
                          <a:blip r:link="rId9" cstate="print"/>
                          <a:srcRect/>
                          <a:stretch>
                            <a:fillRect/>
                          </a:stretch>
                        </pic:blipFill>
                        <pic:spPr bwMode="auto">
                          <a:xfrm>
                            <a:off x="0" y="0"/>
                            <a:ext cx="6477000" cy="1790700"/>
                          </a:xfrm>
                          <a:prstGeom prst="rect">
                            <a:avLst/>
                          </a:prstGeom>
                          <a:noFill/>
                          <a:ln w="9525">
                            <a:noFill/>
                            <a:miter lim="800000"/>
                            <a:headEnd/>
                            <a:tailEnd/>
                          </a:ln>
                        </pic:spPr>
                      </pic:pic>
                    </a:graphicData>
                  </a:graphic>
                </wp:inline>
              </w:drawing>
            </w:r>
          </w:p>
        </w:tc>
      </w:tr>
    </w:tbl>
    <w:p w:rsidR="00000000" w:rsidRPr="00A05C54" w:rsidRDefault="00A57545">
      <w:pPr>
        <w:rPr>
          <w:rFonts w:asciiTheme="minorHAnsi" w:hAnsiTheme="minorHAnsi" w:cstheme="minorHAnsi"/>
          <w:lang/>
        </w:rPr>
      </w:pPr>
      <w:r w:rsidRPr="00A05C54">
        <w:rPr>
          <w:rFonts w:asciiTheme="minorHAnsi" w:hAnsiTheme="minorHAnsi" w:cstheme="minorHAnsi"/>
          <w:lang/>
        </w:rPr>
        <w:br/>
      </w:r>
    </w:p>
    <w:p w:rsidR="00000000" w:rsidRPr="00A05C54" w:rsidRDefault="00A57545">
      <w:pPr>
        <w:pStyle w:val="3"/>
        <w:spacing w:before="0" w:beforeAutospacing="0" w:after="0" w:afterAutospacing="0"/>
        <w:rPr>
          <w:rFonts w:asciiTheme="minorHAnsi" w:hAnsiTheme="minorHAnsi" w:cstheme="minorHAnsi"/>
          <w:lang/>
        </w:rPr>
      </w:pPr>
      <w:r w:rsidRPr="00A05C54">
        <w:rPr>
          <w:rFonts w:asciiTheme="minorHAnsi" w:hAnsiTheme="minorHAnsi" w:cstheme="minorHAnsi"/>
          <w:lang/>
        </w:rPr>
        <w:lastRenderedPageBreak/>
        <w:t>Conventional Activation of Low Surface Energy of Silicone</w:t>
      </w:r>
    </w:p>
    <w:p w:rsidR="00000000" w:rsidRPr="00A05C54" w:rsidRDefault="00A57545">
      <w:pPr>
        <w:spacing w:after="240"/>
        <w:rPr>
          <w:rFonts w:asciiTheme="minorHAnsi" w:hAnsiTheme="minorHAnsi" w:cstheme="minorHAnsi"/>
          <w:lang/>
        </w:rPr>
      </w:pPr>
      <w:r w:rsidRPr="00A05C54">
        <w:rPr>
          <w:rFonts w:asciiTheme="minorHAnsi" w:hAnsiTheme="minorHAnsi" w:cstheme="minorHAnsi"/>
          <w:lang/>
        </w:rPr>
        <w:t>Current adhesive technologies and primers from bonding LSE silicone with other surfaces have difficulty controlling reaction kinetic</w:t>
      </w:r>
      <w:r w:rsidRPr="00A05C54">
        <w:rPr>
          <w:rFonts w:asciiTheme="minorHAnsi" w:hAnsiTheme="minorHAnsi" w:cstheme="minorHAnsi"/>
          <w:lang/>
        </w:rPr>
        <w:t>s and the chemical composition. Other surface pretreatment techniques, including corona, plasma, flame, etc. can enhance the surface energy of silicone surface, but have the disadvantages of durability, cost, complexity and may even present environmental o</w:t>
      </w:r>
      <w:r w:rsidRPr="00A05C54">
        <w:rPr>
          <w:rFonts w:asciiTheme="minorHAnsi" w:hAnsiTheme="minorHAnsi" w:cstheme="minorHAnsi"/>
          <w:lang/>
        </w:rPr>
        <w:t>r safety issues.</w:t>
      </w:r>
    </w:p>
    <w:p w:rsidR="00000000" w:rsidRPr="00A05C54" w:rsidRDefault="00A57545">
      <w:pPr>
        <w:pStyle w:val="3"/>
        <w:spacing w:before="0" w:beforeAutospacing="0" w:after="0" w:afterAutospacing="0"/>
        <w:rPr>
          <w:rFonts w:asciiTheme="minorHAnsi" w:hAnsiTheme="minorHAnsi" w:cstheme="minorHAnsi"/>
          <w:lang/>
        </w:rPr>
      </w:pPr>
      <w:r w:rsidRPr="00A05C54">
        <w:rPr>
          <w:rFonts w:asciiTheme="minorHAnsi" w:hAnsiTheme="minorHAnsi" w:cstheme="minorHAnsi"/>
          <w:i/>
          <w:iCs/>
          <w:lang/>
        </w:rPr>
        <w:t>Compo-</w:t>
      </w:r>
      <w:proofErr w:type="spellStart"/>
      <w:r w:rsidRPr="00A05C54">
        <w:rPr>
          <w:rFonts w:asciiTheme="minorHAnsi" w:hAnsiTheme="minorHAnsi" w:cstheme="minorHAnsi"/>
          <w:i/>
          <w:iCs/>
          <w:lang/>
        </w:rPr>
        <w:t>SiL</w:t>
      </w:r>
      <w:proofErr w:type="spellEnd"/>
      <w:r w:rsidRPr="00A05C54">
        <w:rPr>
          <w:rFonts w:asciiTheme="minorHAnsi" w:hAnsiTheme="minorHAnsi" w:cstheme="minorHAnsi"/>
          <w:i/>
          <w:iCs/>
          <w:color w:val="FF0000"/>
          <w:sz w:val="24"/>
          <w:szCs w:val="24"/>
          <w:vertAlign w:val="superscript"/>
          <w:lang/>
        </w:rPr>
        <w:t>®</w:t>
      </w:r>
      <w:r w:rsidRPr="00A05C54">
        <w:rPr>
          <w:rFonts w:asciiTheme="minorHAnsi" w:hAnsiTheme="minorHAnsi" w:cstheme="minorHAnsi"/>
          <w:i/>
          <w:iCs/>
          <w:lang/>
        </w:rPr>
        <w:t xml:space="preserve"> </w:t>
      </w:r>
      <w:r w:rsidRPr="00A05C54">
        <w:rPr>
          <w:rFonts w:asciiTheme="minorHAnsi" w:hAnsiTheme="minorHAnsi" w:cstheme="minorHAnsi"/>
          <w:lang/>
        </w:rPr>
        <w:t>Bonding Strength</w:t>
      </w:r>
    </w:p>
    <w:p w:rsidR="00000000" w:rsidRPr="00A05C54" w:rsidRDefault="00A57545">
      <w:pPr>
        <w:spacing w:after="240"/>
        <w:rPr>
          <w:rFonts w:asciiTheme="minorHAnsi" w:hAnsiTheme="minorHAnsi" w:cstheme="minorHAnsi"/>
          <w:lang/>
        </w:rPr>
      </w:pPr>
      <w:r w:rsidRPr="00A05C54">
        <w:rPr>
          <w:rFonts w:asciiTheme="minorHAnsi" w:hAnsiTheme="minorHAnsi" w:cstheme="minorHAnsi"/>
          <w:lang/>
        </w:rPr>
        <w:t>Standard test method for peel resistance was done internally by General Silicones to evaluate the bonding strength of silicone with the PU modified layer and with other adhesives (HMA, PUR, EVA, etc.).</w:t>
      </w:r>
      <w:r w:rsidRPr="00A05C54">
        <w:rPr>
          <w:rFonts w:asciiTheme="minorHAnsi" w:hAnsiTheme="minorHAnsi" w:cstheme="minorHAnsi"/>
          <w:lang/>
        </w:rPr>
        <w:br/>
      </w:r>
      <w:r w:rsidRPr="00A05C54">
        <w:rPr>
          <w:rFonts w:asciiTheme="minorHAnsi" w:hAnsiTheme="minorHAnsi" w:cstheme="minorHAnsi"/>
          <w:lang/>
        </w:rPr>
        <w:br/>
        <w:t>For al</w:t>
      </w:r>
      <w:r w:rsidRPr="00A05C54">
        <w:rPr>
          <w:rFonts w:asciiTheme="minorHAnsi" w:hAnsiTheme="minorHAnsi" w:cstheme="minorHAnsi"/>
          <w:lang/>
        </w:rPr>
        <w:t xml:space="preserve">l the cases of different modified PU laminate with </w:t>
      </w:r>
      <w:r w:rsidRPr="00A05C54">
        <w:rPr>
          <w:rFonts w:asciiTheme="minorHAnsi" w:hAnsiTheme="minorHAnsi" w:cstheme="minorHAnsi"/>
          <w:b/>
          <w:bCs/>
          <w:i/>
          <w:iCs/>
          <w:lang/>
        </w:rPr>
        <w:t>Compo-</w:t>
      </w:r>
      <w:proofErr w:type="spellStart"/>
      <w:r w:rsidRPr="00A05C54">
        <w:rPr>
          <w:rFonts w:asciiTheme="minorHAnsi" w:hAnsiTheme="minorHAnsi" w:cstheme="minorHAnsi"/>
          <w:b/>
          <w:bCs/>
          <w:i/>
          <w:iCs/>
          <w:lang/>
        </w:rPr>
        <w:t>SiL</w:t>
      </w:r>
      <w:proofErr w:type="spellEnd"/>
      <w:proofErr w:type="gramStart"/>
      <w:r w:rsidRPr="00A05C54">
        <w:rPr>
          <w:rFonts w:asciiTheme="minorHAnsi" w:hAnsiTheme="minorHAnsi" w:cstheme="minorHAnsi"/>
          <w:b/>
          <w:bCs/>
          <w:i/>
          <w:iCs/>
          <w:color w:val="FF0000"/>
          <w:vertAlign w:val="superscript"/>
          <w:lang/>
        </w:rPr>
        <w:t>®</w:t>
      </w:r>
      <w:r w:rsidRPr="00A05C54">
        <w:rPr>
          <w:rFonts w:asciiTheme="minorHAnsi" w:hAnsiTheme="minorHAnsi" w:cstheme="minorHAnsi"/>
          <w:b/>
          <w:bCs/>
          <w:i/>
          <w:iCs/>
          <w:lang/>
        </w:rPr>
        <w:t xml:space="preserve"> </w:t>
      </w:r>
      <w:r w:rsidRPr="00A05C54">
        <w:rPr>
          <w:rFonts w:asciiTheme="minorHAnsi" w:hAnsiTheme="minorHAnsi" w:cstheme="minorHAnsi"/>
          <w:lang/>
        </w:rPr>
        <w:t>,</w:t>
      </w:r>
      <w:proofErr w:type="gramEnd"/>
      <w:r w:rsidRPr="00A05C54">
        <w:rPr>
          <w:rFonts w:asciiTheme="minorHAnsi" w:hAnsiTheme="minorHAnsi" w:cstheme="minorHAnsi"/>
          <w:lang/>
        </w:rPr>
        <w:t xml:space="preserve"> tests by GS showed cohesive failure within the adhesive layer or cohesive failure in the </w:t>
      </w:r>
      <w:proofErr w:type="spellStart"/>
      <w:r w:rsidRPr="00A05C54">
        <w:rPr>
          <w:rFonts w:asciiTheme="minorHAnsi" w:hAnsiTheme="minorHAnsi" w:cstheme="minorHAnsi"/>
          <w:lang/>
        </w:rPr>
        <w:t>adherend</w:t>
      </w:r>
      <w:proofErr w:type="spellEnd"/>
      <w:r w:rsidRPr="00A05C54">
        <w:rPr>
          <w:rFonts w:asciiTheme="minorHAnsi" w:hAnsiTheme="minorHAnsi" w:cstheme="minorHAnsi"/>
          <w:lang/>
        </w:rPr>
        <w:t xml:space="preserve">, demonstrating the strong bonding between silicone and the modified layer of the </w:t>
      </w:r>
      <w:r w:rsidRPr="00A05C54">
        <w:rPr>
          <w:rFonts w:asciiTheme="minorHAnsi" w:hAnsiTheme="minorHAnsi" w:cstheme="minorHAnsi"/>
          <w:b/>
          <w:bCs/>
          <w:i/>
          <w:iCs/>
          <w:lang/>
        </w:rPr>
        <w:t>Compo-</w:t>
      </w:r>
      <w:proofErr w:type="spellStart"/>
      <w:r w:rsidRPr="00A05C54">
        <w:rPr>
          <w:rFonts w:asciiTheme="minorHAnsi" w:hAnsiTheme="minorHAnsi" w:cstheme="minorHAnsi"/>
          <w:b/>
          <w:bCs/>
          <w:i/>
          <w:iCs/>
          <w:lang/>
        </w:rPr>
        <w:t>SiL</w:t>
      </w:r>
      <w:proofErr w:type="spellEnd"/>
      <w:r w:rsidRPr="00A05C54">
        <w:rPr>
          <w:rFonts w:asciiTheme="minorHAnsi" w:hAnsiTheme="minorHAnsi" w:cstheme="minorHAnsi"/>
          <w:b/>
          <w:bCs/>
          <w:i/>
          <w:iCs/>
          <w:color w:val="FF0000"/>
          <w:vertAlign w:val="superscript"/>
          <w:lang/>
        </w:rPr>
        <w:t>®</w:t>
      </w:r>
      <w:r w:rsidRPr="00A05C54">
        <w:rPr>
          <w:rFonts w:asciiTheme="minorHAnsi" w:hAnsiTheme="minorHAnsi" w:cstheme="minorHAnsi"/>
          <w:b/>
          <w:bCs/>
          <w:i/>
          <w:iCs/>
          <w:lang/>
        </w:rPr>
        <w:t xml:space="preserve"> </w:t>
      </w:r>
      <w:r w:rsidRPr="00A05C54">
        <w:rPr>
          <w:rFonts w:asciiTheme="minorHAnsi" w:hAnsiTheme="minorHAnsi" w:cstheme="minorHAnsi"/>
          <w:lang/>
        </w:rPr>
        <w:t>te</w:t>
      </w:r>
      <w:r w:rsidRPr="00A05C54">
        <w:rPr>
          <w:rFonts w:asciiTheme="minorHAnsi" w:hAnsiTheme="minorHAnsi" w:cstheme="minorHAnsi"/>
          <w:lang/>
        </w:rPr>
        <w:t xml:space="preserve">chnology of General Silicones. </w:t>
      </w:r>
    </w:p>
    <w:p w:rsidR="00000000" w:rsidRPr="00A05C54" w:rsidRDefault="00A57545">
      <w:pPr>
        <w:pStyle w:val="3"/>
        <w:spacing w:before="0" w:beforeAutospacing="0" w:after="0" w:afterAutospacing="0"/>
        <w:rPr>
          <w:rFonts w:asciiTheme="minorHAnsi" w:hAnsiTheme="minorHAnsi" w:cstheme="minorHAnsi"/>
          <w:lang/>
        </w:rPr>
      </w:pPr>
      <w:r w:rsidRPr="00A05C54">
        <w:rPr>
          <w:rFonts w:asciiTheme="minorHAnsi" w:hAnsiTheme="minorHAnsi" w:cstheme="minorHAnsi"/>
          <w:lang/>
        </w:rPr>
        <w:t xml:space="preserve">Customization of the Silicone Layer of </w:t>
      </w:r>
      <w:r w:rsidRPr="00A05C54">
        <w:rPr>
          <w:rFonts w:asciiTheme="minorHAnsi" w:hAnsiTheme="minorHAnsi" w:cstheme="minorHAnsi"/>
          <w:i/>
          <w:iCs/>
          <w:lang/>
        </w:rPr>
        <w:t>Compo-</w:t>
      </w:r>
      <w:proofErr w:type="spellStart"/>
      <w:r w:rsidRPr="00A05C54">
        <w:rPr>
          <w:rFonts w:asciiTheme="minorHAnsi" w:hAnsiTheme="minorHAnsi" w:cstheme="minorHAnsi"/>
          <w:i/>
          <w:iCs/>
          <w:lang/>
        </w:rPr>
        <w:t>SiL</w:t>
      </w:r>
      <w:proofErr w:type="spellEnd"/>
      <w:r w:rsidRPr="00A05C54">
        <w:rPr>
          <w:rFonts w:asciiTheme="minorHAnsi" w:hAnsiTheme="minorHAnsi" w:cstheme="minorHAnsi"/>
          <w:i/>
          <w:iCs/>
          <w:color w:val="FF0000"/>
          <w:sz w:val="24"/>
          <w:szCs w:val="24"/>
          <w:vertAlign w:val="superscript"/>
          <w:lang/>
        </w:rPr>
        <w:t>®</w:t>
      </w:r>
      <w:r w:rsidRPr="00A05C54">
        <w:rPr>
          <w:rFonts w:asciiTheme="minorHAnsi" w:hAnsiTheme="minorHAnsi" w:cstheme="minorHAnsi"/>
          <w:i/>
          <w:iCs/>
          <w:lang/>
        </w:rPr>
        <w:t xml:space="preserve"> </w:t>
      </w:r>
    </w:p>
    <w:p w:rsidR="00000000" w:rsidRPr="00A05C54" w:rsidRDefault="00A57545">
      <w:pPr>
        <w:rPr>
          <w:rFonts w:asciiTheme="minorHAnsi" w:hAnsiTheme="minorHAnsi" w:cstheme="minorHAnsi"/>
          <w:lang/>
        </w:rPr>
      </w:pPr>
      <w:r w:rsidRPr="00A05C54">
        <w:rPr>
          <w:rFonts w:asciiTheme="minorHAnsi" w:hAnsiTheme="minorHAnsi" w:cstheme="minorHAnsi"/>
          <w:lang/>
        </w:rPr>
        <w:t xml:space="preserve">GS offers a diverse series of silicone with unique properties for various applications. With high expertise in silicone formulation, several processing methods, and state </w:t>
      </w:r>
      <w:r w:rsidRPr="00A05C54">
        <w:rPr>
          <w:rFonts w:asciiTheme="minorHAnsi" w:hAnsiTheme="minorHAnsi" w:cstheme="minorHAnsi"/>
          <w:lang/>
        </w:rPr>
        <w:t xml:space="preserve">of the art R&amp;D. GS customizes silicone properties according to customer demand and ships globally. Color (transparent, translucent, or any), the hardness of silicone material (25-80 shore A), thickness (customized), tensile strength (30-100 </w:t>
      </w:r>
      <w:proofErr w:type="spellStart"/>
      <w:r w:rsidRPr="00A05C54">
        <w:rPr>
          <w:rFonts w:asciiTheme="minorHAnsi" w:hAnsiTheme="minorHAnsi" w:cstheme="minorHAnsi"/>
          <w:lang/>
        </w:rPr>
        <w:t>Kgf</w:t>
      </w:r>
      <w:proofErr w:type="spellEnd"/>
      <w:r w:rsidRPr="00A05C54">
        <w:rPr>
          <w:rFonts w:asciiTheme="minorHAnsi" w:hAnsiTheme="minorHAnsi" w:cstheme="minorHAnsi"/>
          <w:lang/>
        </w:rPr>
        <w:t xml:space="preserve"> / cm2), tea</w:t>
      </w:r>
      <w:r w:rsidRPr="00A05C54">
        <w:rPr>
          <w:rFonts w:asciiTheme="minorHAnsi" w:hAnsiTheme="minorHAnsi" w:cstheme="minorHAnsi"/>
          <w:lang/>
        </w:rPr>
        <w:t>r strength (10-30Kgf / cm), and elongation (200-800 %) are all customized according to specification.</w:t>
      </w:r>
      <w:r w:rsidRPr="00A05C54">
        <w:rPr>
          <w:rFonts w:asciiTheme="minorHAnsi" w:hAnsiTheme="minorHAnsi" w:cstheme="minorHAnsi"/>
          <w:lang/>
        </w:rPr>
        <w:br/>
      </w:r>
      <w:r w:rsidRPr="00A05C54">
        <w:rPr>
          <w:rFonts w:asciiTheme="minorHAnsi" w:hAnsiTheme="minorHAnsi" w:cstheme="minorHAnsi"/>
          <w:lang/>
        </w:rPr>
        <w:br/>
      </w:r>
    </w:p>
    <w:tbl>
      <w:tblPr>
        <w:tblW w:w="5000" w:type="pct"/>
        <w:jc w:val="center"/>
        <w:tblCellSpacing w:w="0" w:type="dxa"/>
        <w:tblCellMar>
          <w:left w:w="0" w:type="dxa"/>
          <w:right w:w="0" w:type="dxa"/>
        </w:tblCellMar>
        <w:tblLook w:val="04A0"/>
      </w:tblPr>
      <w:tblGrid>
        <w:gridCol w:w="8306"/>
      </w:tblGrid>
      <w:tr w:rsidR="00000000" w:rsidRPr="00A05C54">
        <w:trPr>
          <w:tblCellSpacing w:w="0" w:type="dxa"/>
          <w:jc w:val="center"/>
        </w:trPr>
        <w:tc>
          <w:tcPr>
            <w:tcW w:w="0" w:type="auto"/>
            <w:shd w:val="clear" w:color="auto" w:fill="FFFFFF"/>
            <w:vAlign w:val="center"/>
            <w:hideMark/>
          </w:tcPr>
          <w:p w:rsidR="00000000" w:rsidRPr="00A05C54" w:rsidRDefault="00A57545">
            <w:pPr>
              <w:rPr>
                <w:rFonts w:asciiTheme="minorHAnsi" w:hAnsiTheme="minorHAnsi" w:cstheme="minorHAnsi"/>
              </w:rPr>
            </w:pPr>
            <w:r w:rsidRPr="00A05C54">
              <w:rPr>
                <w:rFonts w:asciiTheme="minorHAnsi" w:hAnsiTheme="minorHAnsi" w:cstheme="minorHAnsi"/>
                <w:noProof/>
                <w:color w:val="0000FF"/>
              </w:rPr>
              <w:drawing>
                <wp:inline distT="0" distB="0" distL="0" distR="0">
                  <wp:extent cx="6477000" cy="2047875"/>
                  <wp:effectExtent l="19050" t="0" r="0" b="0"/>
                  <wp:docPr id="2" name="圖片 2" descr="Enable images or just imagine how amazing the image looks lik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able images or just imagine how amazing the image looks like..">
                            <a:hlinkClick r:id="rId10" tgtFrame="&quot;_blank&quot;"/>
                          </pic:cNvPr>
                          <pic:cNvPicPr>
                            <a:picLocks noChangeAspect="1" noChangeArrowheads="1"/>
                          </pic:cNvPicPr>
                        </pic:nvPicPr>
                        <pic:blipFill>
                          <a:blip r:link="rId11" cstate="print"/>
                          <a:srcRect/>
                          <a:stretch>
                            <a:fillRect/>
                          </a:stretch>
                        </pic:blipFill>
                        <pic:spPr bwMode="auto">
                          <a:xfrm>
                            <a:off x="0" y="0"/>
                            <a:ext cx="6477000" cy="2047875"/>
                          </a:xfrm>
                          <a:prstGeom prst="rect">
                            <a:avLst/>
                          </a:prstGeom>
                          <a:noFill/>
                          <a:ln w="9525">
                            <a:noFill/>
                            <a:miter lim="800000"/>
                            <a:headEnd/>
                            <a:tailEnd/>
                          </a:ln>
                        </pic:spPr>
                      </pic:pic>
                    </a:graphicData>
                  </a:graphic>
                </wp:inline>
              </w:drawing>
            </w:r>
          </w:p>
        </w:tc>
      </w:tr>
    </w:tbl>
    <w:p w:rsidR="00000000" w:rsidRPr="00A05C54" w:rsidRDefault="00A57545">
      <w:pPr>
        <w:rPr>
          <w:rFonts w:asciiTheme="minorHAnsi" w:hAnsiTheme="minorHAnsi" w:cstheme="minorHAnsi"/>
          <w:lang/>
        </w:rPr>
      </w:pPr>
      <w:r w:rsidRPr="00A05C54">
        <w:rPr>
          <w:rFonts w:asciiTheme="minorHAnsi" w:hAnsiTheme="minorHAnsi" w:cstheme="minorHAnsi"/>
          <w:lang/>
        </w:rPr>
        <w:br/>
      </w:r>
      <w:r w:rsidRPr="00A05C54">
        <w:rPr>
          <w:rFonts w:asciiTheme="minorHAnsi" w:hAnsiTheme="minorHAnsi" w:cstheme="minorHAnsi"/>
          <w:lang/>
        </w:rPr>
        <w:t xml:space="preserve">Silicone-based </w:t>
      </w:r>
      <w:r w:rsidRPr="00A05C54">
        <w:rPr>
          <w:rFonts w:asciiTheme="minorHAnsi" w:hAnsiTheme="minorHAnsi" w:cstheme="minorHAnsi"/>
          <w:b/>
          <w:bCs/>
          <w:i/>
          <w:iCs/>
          <w:lang/>
        </w:rPr>
        <w:t>Compo-</w:t>
      </w:r>
      <w:proofErr w:type="spellStart"/>
      <w:r w:rsidRPr="00A05C54">
        <w:rPr>
          <w:rFonts w:asciiTheme="minorHAnsi" w:hAnsiTheme="minorHAnsi" w:cstheme="minorHAnsi"/>
          <w:b/>
          <w:bCs/>
          <w:i/>
          <w:iCs/>
          <w:lang/>
        </w:rPr>
        <w:t>SiL</w:t>
      </w:r>
      <w:proofErr w:type="spellEnd"/>
      <w:r w:rsidRPr="00A05C54">
        <w:rPr>
          <w:rFonts w:asciiTheme="minorHAnsi" w:hAnsiTheme="minorHAnsi" w:cstheme="minorHAnsi"/>
          <w:b/>
          <w:bCs/>
          <w:i/>
          <w:iCs/>
          <w:color w:val="FF0000"/>
          <w:vertAlign w:val="superscript"/>
          <w:lang/>
        </w:rPr>
        <w:t>®</w:t>
      </w:r>
      <w:r w:rsidRPr="00A05C54">
        <w:rPr>
          <w:rFonts w:asciiTheme="minorHAnsi" w:hAnsiTheme="minorHAnsi" w:cstheme="minorHAnsi"/>
          <w:b/>
          <w:bCs/>
          <w:i/>
          <w:iCs/>
          <w:lang/>
        </w:rPr>
        <w:t xml:space="preserve"> </w:t>
      </w:r>
      <w:r w:rsidRPr="00A05C54">
        <w:rPr>
          <w:rFonts w:asciiTheme="minorHAnsi" w:hAnsiTheme="minorHAnsi" w:cstheme="minorHAnsi"/>
          <w:lang/>
        </w:rPr>
        <w:t>series can:</w:t>
      </w:r>
    </w:p>
    <w:p w:rsidR="00000000" w:rsidRPr="00A05C54" w:rsidRDefault="00A57545">
      <w:pPr>
        <w:numPr>
          <w:ilvl w:val="0"/>
          <w:numId w:val="1"/>
        </w:numPr>
        <w:spacing w:before="100" w:beforeAutospacing="1" w:after="100" w:afterAutospacing="1"/>
        <w:rPr>
          <w:rFonts w:asciiTheme="minorHAnsi" w:hAnsiTheme="minorHAnsi" w:cstheme="minorHAnsi"/>
          <w:lang/>
        </w:rPr>
      </w:pPr>
      <w:r w:rsidRPr="00A05C54">
        <w:rPr>
          <w:rFonts w:asciiTheme="minorHAnsi" w:hAnsiTheme="minorHAnsi" w:cstheme="minorHAnsi"/>
          <w:lang/>
        </w:rPr>
        <w:t xml:space="preserve">Bond to </w:t>
      </w:r>
      <w:r w:rsidRPr="00A05C54">
        <w:rPr>
          <w:rFonts w:asciiTheme="minorHAnsi" w:hAnsiTheme="minorHAnsi" w:cstheme="minorHAnsi"/>
          <w:lang/>
        </w:rPr>
        <w:t>other surfaces where cured silicone substrates cannot.</w:t>
      </w:r>
    </w:p>
    <w:p w:rsidR="00000000" w:rsidRPr="00A05C54" w:rsidRDefault="00A57545">
      <w:pPr>
        <w:numPr>
          <w:ilvl w:val="0"/>
          <w:numId w:val="1"/>
        </w:numPr>
        <w:spacing w:before="100" w:beforeAutospacing="1" w:after="100" w:afterAutospacing="1"/>
        <w:rPr>
          <w:rFonts w:asciiTheme="minorHAnsi" w:hAnsiTheme="minorHAnsi" w:cstheme="minorHAnsi"/>
          <w:lang/>
        </w:rPr>
      </w:pPr>
      <w:r w:rsidRPr="00A05C54">
        <w:rPr>
          <w:rFonts w:asciiTheme="minorHAnsi" w:hAnsiTheme="minorHAnsi" w:cstheme="minorHAnsi"/>
          <w:lang/>
        </w:rPr>
        <w:t>Make the manufacturing process easier for printing and lamination purposes.</w:t>
      </w:r>
    </w:p>
    <w:p w:rsidR="00000000" w:rsidRPr="00A05C54" w:rsidRDefault="00A57545">
      <w:pPr>
        <w:numPr>
          <w:ilvl w:val="0"/>
          <w:numId w:val="1"/>
        </w:numPr>
        <w:spacing w:before="100" w:beforeAutospacing="1" w:after="100" w:afterAutospacing="1"/>
        <w:rPr>
          <w:rFonts w:asciiTheme="minorHAnsi" w:hAnsiTheme="minorHAnsi" w:cstheme="minorHAnsi"/>
          <w:lang/>
        </w:rPr>
      </w:pPr>
      <w:r w:rsidRPr="00A05C54">
        <w:rPr>
          <w:rFonts w:asciiTheme="minorHAnsi" w:hAnsiTheme="minorHAnsi" w:cstheme="minorHAnsi"/>
          <w:lang/>
        </w:rPr>
        <w:t>Reduce the use of solvent, primers, and other chemicals.</w:t>
      </w:r>
    </w:p>
    <w:p w:rsidR="00000000" w:rsidRPr="00A05C54" w:rsidRDefault="00A57545">
      <w:pPr>
        <w:numPr>
          <w:ilvl w:val="0"/>
          <w:numId w:val="1"/>
        </w:numPr>
        <w:spacing w:before="100" w:beforeAutospacing="1" w:after="100" w:afterAutospacing="1"/>
        <w:rPr>
          <w:rFonts w:asciiTheme="minorHAnsi" w:hAnsiTheme="minorHAnsi" w:cstheme="minorHAnsi"/>
          <w:lang/>
        </w:rPr>
      </w:pPr>
      <w:r w:rsidRPr="00A05C54">
        <w:rPr>
          <w:rFonts w:asciiTheme="minorHAnsi" w:hAnsiTheme="minorHAnsi" w:cstheme="minorHAnsi"/>
          <w:lang/>
        </w:rPr>
        <w:t>Offer long-term durability.</w:t>
      </w:r>
    </w:p>
    <w:p w:rsidR="00000000" w:rsidRPr="00A05C54" w:rsidRDefault="00A57545">
      <w:pPr>
        <w:numPr>
          <w:ilvl w:val="0"/>
          <w:numId w:val="1"/>
        </w:numPr>
        <w:spacing w:before="100" w:beforeAutospacing="1" w:after="100" w:afterAutospacing="1"/>
        <w:rPr>
          <w:rFonts w:asciiTheme="minorHAnsi" w:hAnsiTheme="minorHAnsi" w:cstheme="minorHAnsi"/>
          <w:lang/>
        </w:rPr>
      </w:pPr>
      <w:r w:rsidRPr="00A05C54">
        <w:rPr>
          <w:rFonts w:asciiTheme="minorHAnsi" w:hAnsiTheme="minorHAnsi" w:cstheme="minorHAnsi"/>
          <w:lang/>
        </w:rPr>
        <w:t>Provide various designs and customizatio</w:t>
      </w:r>
      <w:r w:rsidRPr="00A05C54">
        <w:rPr>
          <w:rFonts w:asciiTheme="minorHAnsi" w:hAnsiTheme="minorHAnsi" w:cstheme="minorHAnsi"/>
          <w:lang/>
        </w:rPr>
        <w:t>ns.</w:t>
      </w:r>
    </w:p>
    <w:p w:rsidR="00000000" w:rsidRPr="00A05C54" w:rsidRDefault="00A57545">
      <w:pPr>
        <w:numPr>
          <w:ilvl w:val="0"/>
          <w:numId w:val="1"/>
        </w:numPr>
        <w:spacing w:before="100" w:beforeAutospacing="1" w:after="100" w:afterAutospacing="1"/>
        <w:rPr>
          <w:rFonts w:asciiTheme="minorHAnsi" w:hAnsiTheme="minorHAnsi" w:cstheme="minorHAnsi"/>
          <w:lang/>
        </w:rPr>
      </w:pPr>
      <w:r w:rsidRPr="00A05C54">
        <w:rPr>
          <w:rFonts w:asciiTheme="minorHAnsi" w:hAnsiTheme="minorHAnsi" w:cstheme="minorHAnsi"/>
          <w:lang/>
        </w:rPr>
        <w:t>Lower manufacturing costs.</w:t>
      </w:r>
    </w:p>
    <w:p w:rsidR="00895DBD" w:rsidRDefault="00A57545">
      <w:pPr>
        <w:spacing w:after="240"/>
        <w:rPr>
          <w:rFonts w:asciiTheme="minorHAnsi" w:hAnsiTheme="minorHAnsi" w:cstheme="minorHAnsi" w:hint="eastAsia"/>
          <w:lang/>
        </w:rPr>
      </w:pPr>
      <w:r w:rsidRPr="00A05C54">
        <w:rPr>
          <w:rFonts w:asciiTheme="minorHAnsi" w:hAnsiTheme="minorHAnsi" w:cstheme="minorHAnsi"/>
          <w:lang/>
        </w:rPr>
        <w:br/>
        <w:t xml:space="preserve">For </w:t>
      </w:r>
      <w:r w:rsidRPr="00A05C54">
        <w:rPr>
          <w:rFonts w:asciiTheme="minorHAnsi" w:hAnsiTheme="minorHAnsi" w:cstheme="minorHAnsi"/>
          <w:b/>
          <w:bCs/>
          <w:i/>
          <w:iCs/>
          <w:lang/>
        </w:rPr>
        <w:t>Compo-</w:t>
      </w:r>
      <w:proofErr w:type="spellStart"/>
      <w:r w:rsidRPr="00A05C54">
        <w:rPr>
          <w:rFonts w:asciiTheme="minorHAnsi" w:hAnsiTheme="minorHAnsi" w:cstheme="minorHAnsi"/>
          <w:b/>
          <w:bCs/>
          <w:i/>
          <w:iCs/>
          <w:lang/>
        </w:rPr>
        <w:t>SiL</w:t>
      </w:r>
      <w:proofErr w:type="spellEnd"/>
      <w:r w:rsidRPr="00A05C54">
        <w:rPr>
          <w:rFonts w:asciiTheme="minorHAnsi" w:hAnsiTheme="minorHAnsi" w:cstheme="minorHAnsi"/>
          <w:b/>
          <w:bCs/>
          <w:i/>
          <w:iCs/>
          <w:color w:val="FF0000"/>
          <w:vertAlign w:val="superscript"/>
          <w:lang/>
        </w:rPr>
        <w:t>®</w:t>
      </w:r>
      <w:r w:rsidRPr="00A05C54">
        <w:rPr>
          <w:rFonts w:asciiTheme="minorHAnsi" w:hAnsiTheme="minorHAnsi" w:cstheme="minorHAnsi"/>
          <w:b/>
          <w:bCs/>
          <w:i/>
          <w:iCs/>
          <w:lang/>
        </w:rPr>
        <w:t xml:space="preserve"> </w:t>
      </w:r>
      <w:r w:rsidRPr="00A05C54">
        <w:rPr>
          <w:rFonts w:asciiTheme="minorHAnsi" w:hAnsiTheme="minorHAnsi" w:cstheme="minorHAnsi"/>
          <w:lang/>
        </w:rPr>
        <w:t>introduction video, please visit the YouTube link</w:t>
      </w:r>
      <w:r w:rsidRPr="00A05C54">
        <w:rPr>
          <w:rFonts w:asciiTheme="minorHAnsi" w:hAnsiTheme="minorHAnsi" w:cstheme="minorHAnsi"/>
          <w:lang/>
        </w:rPr>
        <w:br/>
      </w:r>
      <w:hyperlink r:id="rId12" w:history="1">
        <w:r w:rsidR="00895DBD" w:rsidRPr="004C3750">
          <w:rPr>
            <w:rStyle w:val="a3"/>
            <w:rFonts w:asciiTheme="minorHAnsi" w:hAnsiTheme="minorHAnsi" w:cstheme="minorHAnsi"/>
            <w:lang/>
          </w:rPr>
          <w:t>https://youtu.be/vsoK-YO3s-s</w:t>
        </w:r>
      </w:hyperlink>
    </w:p>
    <w:p w:rsidR="00000000" w:rsidRPr="00A05C54" w:rsidRDefault="00A57545">
      <w:pPr>
        <w:spacing w:after="240"/>
        <w:rPr>
          <w:rFonts w:asciiTheme="minorHAnsi" w:hAnsiTheme="minorHAnsi" w:cstheme="minorHAnsi"/>
          <w:lang/>
        </w:rPr>
      </w:pPr>
      <w:r w:rsidRPr="00A05C54">
        <w:rPr>
          <w:rFonts w:asciiTheme="minorHAnsi" w:hAnsiTheme="minorHAnsi" w:cstheme="minorHAnsi"/>
          <w:lang/>
        </w:rPr>
        <w:br/>
        <w:t xml:space="preserve">For detailed information on </w:t>
      </w:r>
      <w:r w:rsidRPr="00A05C54">
        <w:rPr>
          <w:rFonts w:asciiTheme="minorHAnsi" w:hAnsiTheme="minorHAnsi" w:cstheme="minorHAnsi"/>
          <w:b/>
          <w:bCs/>
          <w:i/>
          <w:iCs/>
          <w:lang/>
        </w:rPr>
        <w:t>Compo-</w:t>
      </w:r>
      <w:proofErr w:type="spellStart"/>
      <w:r w:rsidRPr="00A05C54">
        <w:rPr>
          <w:rFonts w:asciiTheme="minorHAnsi" w:hAnsiTheme="minorHAnsi" w:cstheme="minorHAnsi"/>
          <w:b/>
          <w:bCs/>
          <w:i/>
          <w:iCs/>
          <w:lang/>
        </w:rPr>
        <w:t>SiL</w:t>
      </w:r>
      <w:proofErr w:type="spellEnd"/>
      <w:proofErr w:type="gramStart"/>
      <w:r w:rsidRPr="00A05C54">
        <w:rPr>
          <w:rFonts w:asciiTheme="minorHAnsi" w:hAnsiTheme="minorHAnsi" w:cstheme="minorHAnsi"/>
          <w:b/>
          <w:bCs/>
          <w:i/>
          <w:iCs/>
          <w:color w:val="FF0000"/>
          <w:vertAlign w:val="superscript"/>
          <w:lang/>
        </w:rPr>
        <w:t>®</w:t>
      </w:r>
      <w:r w:rsidRPr="00A05C54">
        <w:rPr>
          <w:rFonts w:asciiTheme="minorHAnsi" w:hAnsiTheme="minorHAnsi" w:cstheme="minorHAnsi"/>
          <w:b/>
          <w:bCs/>
          <w:i/>
          <w:iCs/>
          <w:lang/>
        </w:rPr>
        <w:t xml:space="preserve"> </w:t>
      </w:r>
      <w:r w:rsidRPr="00A05C54">
        <w:rPr>
          <w:rFonts w:asciiTheme="minorHAnsi" w:hAnsiTheme="minorHAnsi" w:cstheme="minorHAnsi"/>
          <w:lang/>
        </w:rPr>
        <w:t>,</w:t>
      </w:r>
      <w:proofErr w:type="gramEnd"/>
      <w:r w:rsidRPr="00A05C54">
        <w:rPr>
          <w:rFonts w:asciiTheme="minorHAnsi" w:hAnsiTheme="minorHAnsi" w:cstheme="minorHAnsi"/>
          <w:lang/>
        </w:rPr>
        <w:t xml:space="preserve"> the advantages and different applications, please visit</w:t>
      </w:r>
      <w:r w:rsidRPr="00A05C54">
        <w:rPr>
          <w:rFonts w:asciiTheme="minorHAnsi" w:hAnsiTheme="minorHAnsi" w:cstheme="minorHAnsi"/>
          <w:lang/>
        </w:rPr>
        <w:br/>
      </w:r>
      <w:hyperlink r:id="rId13" w:tgtFrame="_blank" w:history="1">
        <w:r w:rsidRPr="00A05C54">
          <w:rPr>
            <w:rStyle w:val="a3"/>
            <w:rFonts w:asciiTheme="minorHAnsi" w:hAnsiTheme="minorHAnsi" w:cstheme="minorHAnsi"/>
            <w:lang/>
          </w:rPr>
          <w:t>www.compo-sil.com</w:t>
        </w:r>
      </w:hyperlink>
      <w:r w:rsidRPr="00A05C54">
        <w:rPr>
          <w:rFonts w:asciiTheme="minorHAnsi" w:hAnsiTheme="minorHAnsi" w:cstheme="minorHAnsi"/>
          <w:lang/>
        </w:rPr>
        <w:t xml:space="preserve"> </w:t>
      </w:r>
    </w:p>
    <w:p w:rsidR="00000000" w:rsidRPr="00A05C54" w:rsidRDefault="00A57545">
      <w:pPr>
        <w:pStyle w:val="3"/>
        <w:spacing w:before="0" w:beforeAutospacing="0" w:after="0" w:afterAutospacing="0"/>
        <w:rPr>
          <w:rFonts w:asciiTheme="minorHAnsi" w:hAnsiTheme="minorHAnsi" w:cstheme="minorHAnsi"/>
          <w:lang/>
        </w:rPr>
      </w:pPr>
      <w:r w:rsidRPr="00A05C54">
        <w:rPr>
          <w:rFonts w:asciiTheme="minorHAnsi" w:hAnsiTheme="minorHAnsi" w:cstheme="minorHAnsi"/>
          <w:lang/>
        </w:rPr>
        <w:t>About General Silicones</w:t>
      </w:r>
    </w:p>
    <w:p w:rsidR="00A57545" w:rsidRPr="00A05C54" w:rsidRDefault="00A57545">
      <w:pPr>
        <w:rPr>
          <w:rFonts w:asciiTheme="minorHAnsi" w:hAnsiTheme="minorHAnsi" w:cstheme="minorHAnsi"/>
          <w:lang/>
        </w:rPr>
      </w:pPr>
      <w:r w:rsidRPr="00A05C54">
        <w:rPr>
          <w:rFonts w:asciiTheme="minorHAnsi" w:hAnsiTheme="minorHAnsi" w:cstheme="minorHAnsi"/>
          <w:lang/>
        </w:rPr>
        <w:t>General Silicones (GS) was founded in 1970 in Taipei, Taiwan, and is now represented wor</w:t>
      </w:r>
      <w:r w:rsidRPr="00A05C54">
        <w:rPr>
          <w:rFonts w:asciiTheme="minorHAnsi" w:hAnsiTheme="minorHAnsi" w:cstheme="minorHAnsi"/>
          <w:lang/>
        </w:rPr>
        <w:t>ldwide – including Europe, China, Japan, and South East Asia countries. GS is not only a major distributor of silicone materials but also an active silicone products manufacturer with ISO 9001, IATF 16949, and ISO 14001 certifications. The company has manu</w:t>
      </w:r>
      <w:r w:rsidRPr="00A05C54">
        <w:rPr>
          <w:rFonts w:asciiTheme="minorHAnsi" w:hAnsiTheme="minorHAnsi" w:cstheme="minorHAnsi"/>
          <w:lang/>
        </w:rPr>
        <w:t xml:space="preserve">facturing plants in </w:t>
      </w:r>
      <w:proofErr w:type="spellStart"/>
      <w:r w:rsidRPr="00A05C54">
        <w:rPr>
          <w:rFonts w:asciiTheme="minorHAnsi" w:hAnsiTheme="minorHAnsi" w:cstheme="minorHAnsi"/>
          <w:lang/>
        </w:rPr>
        <w:t>Hsinchu</w:t>
      </w:r>
      <w:proofErr w:type="spellEnd"/>
      <w:r w:rsidRPr="00A05C54">
        <w:rPr>
          <w:rFonts w:asciiTheme="minorHAnsi" w:hAnsiTheme="minorHAnsi" w:cstheme="minorHAnsi"/>
          <w:lang/>
        </w:rPr>
        <w:t xml:space="preserve">, Taiwan; </w:t>
      </w:r>
      <w:proofErr w:type="spellStart"/>
      <w:r w:rsidRPr="00A05C54">
        <w:rPr>
          <w:rFonts w:asciiTheme="minorHAnsi" w:hAnsiTheme="minorHAnsi" w:cstheme="minorHAnsi"/>
          <w:lang/>
        </w:rPr>
        <w:t>Wujiang</w:t>
      </w:r>
      <w:proofErr w:type="spellEnd"/>
      <w:r w:rsidRPr="00A05C54">
        <w:rPr>
          <w:rFonts w:asciiTheme="minorHAnsi" w:hAnsiTheme="minorHAnsi" w:cstheme="minorHAnsi"/>
          <w:lang/>
        </w:rPr>
        <w:t xml:space="preserve">, China; and </w:t>
      </w:r>
      <w:proofErr w:type="spellStart"/>
      <w:proofErr w:type="gramStart"/>
      <w:r w:rsidRPr="00A05C54">
        <w:rPr>
          <w:rFonts w:asciiTheme="minorHAnsi" w:hAnsiTheme="minorHAnsi" w:cstheme="minorHAnsi"/>
          <w:lang/>
        </w:rPr>
        <w:t>Bac</w:t>
      </w:r>
      <w:proofErr w:type="spellEnd"/>
      <w:proofErr w:type="gramEnd"/>
      <w:r w:rsidRPr="00A05C54">
        <w:rPr>
          <w:rFonts w:asciiTheme="minorHAnsi" w:hAnsiTheme="minorHAnsi" w:cstheme="minorHAnsi"/>
          <w:lang/>
        </w:rPr>
        <w:t xml:space="preserve"> </w:t>
      </w:r>
      <w:proofErr w:type="spellStart"/>
      <w:r w:rsidRPr="00A05C54">
        <w:rPr>
          <w:rFonts w:asciiTheme="minorHAnsi" w:hAnsiTheme="minorHAnsi" w:cstheme="minorHAnsi"/>
          <w:lang/>
        </w:rPr>
        <w:t>Giang</w:t>
      </w:r>
      <w:proofErr w:type="spellEnd"/>
      <w:r w:rsidRPr="00A05C54">
        <w:rPr>
          <w:rFonts w:asciiTheme="minorHAnsi" w:hAnsiTheme="minorHAnsi" w:cstheme="minorHAnsi"/>
          <w:lang/>
        </w:rPr>
        <w:t>, Vietnam. With decades of experience in this field, GS has the ability and capacity to provide a wide range of silicone products for many industries, including medical, automobile, consumer</w:t>
      </w:r>
      <w:r w:rsidRPr="00A05C54">
        <w:rPr>
          <w:rFonts w:asciiTheme="minorHAnsi" w:hAnsiTheme="minorHAnsi" w:cstheme="minorHAnsi"/>
          <w:lang/>
        </w:rPr>
        <w:t xml:space="preserve"> products, electronics, and IT. GS listed on Taiwan's emergent stock market in 2011 (</w:t>
      </w:r>
      <w:proofErr w:type="spellStart"/>
      <w:r w:rsidRPr="00A05C54">
        <w:rPr>
          <w:rFonts w:asciiTheme="minorHAnsi" w:hAnsiTheme="minorHAnsi" w:cstheme="minorHAnsi"/>
          <w:lang/>
        </w:rPr>
        <w:t>TPEx</w:t>
      </w:r>
      <w:proofErr w:type="spellEnd"/>
      <w:r w:rsidRPr="00A05C54">
        <w:rPr>
          <w:rFonts w:asciiTheme="minorHAnsi" w:hAnsiTheme="minorHAnsi" w:cstheme="minorHAnsi"/>
          <w:lang/>
        </w:rPr>
        <w:t xml:space="preserve">: 4730). For more information about GS, please visit </w:t>
      </w:r>
      <w:hyperlink r:id="rId14" w:tgtFrame="_blank" w:history="1">
        <w:r w:rsidRPr="00A05C54">
          <w:rPr>
            <w:rStyle w:val="a3"/>
            <w:rFonts w:asciiTheme="minorHAnsi" w:hAnsiTheme="minorHAnsi" w:cstheme="minorHAnsi"/>
            <w:lang/>
          </w:rPr>
          <w:t>www.generalsilicones.com</w:t>
        </w:r>
      </w:hyperlink>
      <w:r w:rsidRPr="00A05C54">
        <w:rPr>
          <w:rFonts w:asciiTheme="minorHAnsi" w:hAnsiTheme="minorHAnsi" w:cstheme="minorHAnsi"/>
          <w:lang/>
        </w:rPr>
        <w:t xml:space="preserve">. For more information on </w:t>
      </w:r>
      <w:r w:rsidRPr="00A05C54">
        <w:rPr>
          <w:rFonts w:asciiTheme="minorHAnsi" w:hAnsiTheme="minorHAnsi" w:cstheme="minorHAnsi"/>
          <w:b/>
          <w:bCs/>
          <w:i/>
          <w:iCs/>
          <w:lang/>
        </w:rPr>
        <w:t>Comp</w:t>
      </w:r>
      <w:r w:rsidRPr="00A05C54">
        <w:rPr>
          <w:rFonts w:asciiTheme="minorHAnsi" w:hAnsiTheme="minorHAnsi" w:cstheme="minorHAnsi"/>
          <w:b/>
          <w:bCs/>
          <w:i/>
          <w:iCs/>
          <w:lang/>
        </w:rPr>
        <w:t>o-</w:t>
      </w:r>
      <w:proofErr w:type="spellStart"/>
      <w:r w:rsidRPr="00A05C54">
        <w:rPr>
          <w:rFonts w:asciiTheme="minorHAnsi" w:hAnsiTheme="minorHAnsi" w:cstheme="minorHAnsi"/>
          <w:b/>
          <w:bCs/>
          <w:i/>
          <w:iCs/>
          <w:lang/>
        </w:rPr>
        <w:t>SiL</w:t>
      </w:r>
      <w:proofErr w:type="spellEnd"/>
      <w:proofErr w:type="gramStart"/>
      <w:r w:rsidRPr="00A05C54">
        <w:rPr>
          <w:rFonts w:asciiTheme="minorHAnsi" w:hAnsiTheme="minorHAnsi" w:cstheme="minorHAnsi"/>
          <w:b/>
          <w:bCs/>
          <w:i/>
          <w:iCs/>
          <w:color w:val="FF0000"/>
          <w:vertAlign w:val="superscript"/>
          <w:lang/>
        </w:rPr>
        <w:t>®</w:t>
      </w:r>
      <w:r w:rsidRPr="00A05C54">
        <w:rPr>
          <w:rFonts w:asciiTheme="minorHAnsi" w:hAnsiTheme="minorHAnsi" w:cstheme="minorHAnsi"/>
          <w:b/>
          <w:bCs/>
          <w:i/>
          <w:iCs/>
          <w:lang/>
        </w:rPr>
        <w:t xml:space="preserve"> </w:t>
      </w:r>
      <w:r w:rsidRPr="00A05C54">
        <w:rPr>
          <w:rFonts w:asciiTheme="minorHAnsi" w:hAnsiTheme="minorHAnsi" w:cstheme="minorHAnsi"/>
          <w:lang/>
        </w:rPr>
        <w:t>,</w:t>
      </w:r>
      <w:proofErr w:type="gramEnd"/>
      <w:r w:rsidRPr="00A05C54">
        <w:rPr>
          <w:rFonts w:asciiTheme="minorHAnsi" w:hAnsiTheme="minorHAnsi" w:cstheme="minorHAnsi"/>
          <w:lang/>
        </w:rPr>
        <w:t xml:space="preserve"> please visit </w:t>
      </w:r>
      <w:hyperlink r:id="rId15" w:tgtFrame="_blank" w:history="1">
        <w:r w:rsidRPr="00A05C54">
          <w:rPr>
            <w:rStyle w:val="a3"/>
            <w:rFonts w:asciiTheme="minorHAnsi" w:hAnsiTheme="minorHAnsi" w:cstheme="minorHAnsi"/>
            <w:lang/>
          </w:rPr>
          <w:t>www.compo-sil.com</w:t>
        </w:r>
      </w:hyperlink>
      <w:r w:rsidRPr="00A05C54">
        <w:rPr>
          <w:rFonts w:asciiTheme="minorHAnsi" w:hAnsiTheme="minorHAnsi" w:cstheme="minorHAnsi"/>
          <w:lang/>
        </w:rPr>
        <w:t xml:space="preserve"> </w:t>
      </w:r>
    </w:p>
    <w:sectPr w:rsidR="00A57545" w:rsidRPr="00A05C54">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545" w:rsidRDefault="00A57545" w:rsidP="00A05C54">
      <w:r>
        <w:separator/>
      </w:r>
    </w:p>
  </w:endnote>
  <w:endnote w:type="continuationSeparator" w:id="0">
    <w:p w:rsidR="00A57545" w:rsidRDefault="00A57545" w:rsidP="00A05C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545" w:rsidRDefault="00A57545" w:rsidP="00A05C54">
      <w:r>
        <w:separator/>
      </w:r>
    </w:p>
  </w:footnote>
  <w:footnote w:type="continuationSeparator" w:id="0">
    <w:p w:rsidR="00A57545" w:rsidRDefault="00A57545" w:rsidP="00A05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C08BD"/>
    <w:multiLevelType w:val="multilevel"/>
    <w:tmpl w:val="B3FC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1647D8"/>
    <w:rsid w:val="001647D8"/>
    <w:rsid w:val="00895DBD"/>
    <w:rsid w:val="00A05C54"/>
    <w:rsid w:val="00A5754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Balloon Text"/>
    <w:basedOn w:val="a"/>
    <w:link w:val="a6"/>
    <w:uiPriority w:val="99"/>
    <w:semiHidden/>
    <w:unhideWhenUsed/>
    <w:rsid w:val="00A05C5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05C54"/>
    <w:rPr>
      <w:rFonts w:asciiTheme="majorHAnsi" w:eastAsiaTheme="majorEastAsia" w:hAnsiTheme="majorHAnsi" w:cstheme="majorBidi"/>
      <w:sz w:val="18"/>
      <w:szCs w:val="18"/>
    </w:rPr>
  </w:style>
  <w:style w:type="paragraph" w:styleId="a7">
    <w:name w:val="header"/>
    <w:basedOn w:val="a"/>
    <w:link w:val="a8"/>
    <w:uiPriority w:val="99"/>
    <w:semiHidden/>
    <w:unhideWhenUsed/>
    <w:rsid w:val="00A05C54"/>
    <w:pPr>
      <w:tabs>
        <w:tab w:val="center" w:pos="4153"/>
        <w:tab w:val="right" w:pos="8306"/>
      </w:tabs>
      <w:snapToGrid w:val="0"/>
    </w:pPr>
    <w:rPr>
      <w:sz w:val="20"/>
      <w:szCs w:val="20"/>
    </w:rPr>
  </w:style>
  <w:style w:type="character" w:customStyle="1" w:styleId="a8">
    <w:name w:val="頁首 字元"/>
    <w:basedOn w:val="a0"/>
    <w:link w:val="a7"/>
    <w:uiPriority w:val="99"/>
    <w:semiHidden/>
    <w:rsid w:val="00A05C54"/>
    <w:rPr>
      <w:rFonts w:ascii="新細明體" w:eastAsia="新細明體" w:hAnsi="新細明體" w:cs="新細明體"/>
    </w:rPr>
  </w:style>
  <w:style w:type="paragraph" w:styleId="a9">
    <w:name w:val="footer"/>
    <w:basedOn w:val="a"/>
    <w:link w:val="aa"/>
    <w:uiPriority w:val="99"/>
    <w:semiHidden/>
    <w:unhideWhenUsed/>
    <w:rsid w:val="00A05C54"/>
    <w:pPr>
      <w:tabs>
        <w:tab w:val="center" w:pos="4153"/>
        <w:tab w:val="right" w:pos="8306"/>
      </w:tabs>
      <w:snapToGrid w:val="0"/>
    </w:pPr>
    <w:rPr>
      <w:sz w:val="20"/>
      <w:szCs w:val="20"/>
    </w:rPr>
  </w:style>
  <w:style w:type="character" w:customStyle="1" w:styleId="aa">
    <w:name w:val="頁尾 字元"/>
    <w:basedOn w:val="a0"/>
    <w:link w:val="a9"/>
    <w:uiPriority w:val="99"/>
    <w:semiHidden/>
    <w:rsid w:val="00A05C5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balpr.agency/fileadmin/Press/General_Silicones/Compo-SiL/Compo-SiL_01.jpg" TargetMode="External"/><Relationship Id="rId13" Type="http://schemas.openxmlformats.org/officeDocument/2006/relationships/hyperlink" Target="http://www.compo-sil.com/" TargetMode="External"/><Relationship Id="rId3" Type="http://schemas.openxmlformats.org/officeDocument/2006/relationships/settings" Target="settings.xml"/><Relationship Id="rId7" Type="http://schemas.openxmlformats.org/officeDocument/2006/relationships/hyperlink" Target="http://www.compo-sil.com/modules/news/article.php?storyid=57" TargetMode="External"/><Relationship Id="rId12" Type="http://schemas.openxmlformats.org/officeDocument/2006/relationships/hyperlink" Target="https://youtu.be/vsoK-YO3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globalpr.agency/fileadmin/Press/General_Silicones/Compo-SiL/Compo-SiL_02.jpg" TargetMode="External"/><Relationship Id="rId5" Type="http://schemas.openxmlformats.org/officeDocument/2006/relationships/footnotes" Target="footnotes.xml"/><Relationship Id="rId15" Type="http://schemas.openxmlformats.org/officeDocument/2006/relationships/hyperlink" Target="http://www.compo-sil.com/" TargetMode="External"/><Relationship Id="rId10" Type="http://schemas.openxmlformats.org/officeDocument/2006/relationships/hyperlink" Target="http://www.globalpr.agency/fileadmin/Press/General_Silicones/Compo-SiL/Compo-SiL_02.jpg" TargetMode="External"/><Relationship Id="rId4" Type="http://schemas.openxmlformats.org/officeDocument/2006/relationships/webSettings" Target="webSettings.xml"/><Relationship Id="rId9" Type="http://schemas.openxmlformats.org/officeDocument/2006/relationships/image" Target="http://www.globalpr.agency/fileadmin/Press/General_Silicones/Compo-SiL/Compo-SiL_01.jpg" TargetMode="External"/><Relationship Id="rId14" Type="http://schemas.openxmlformats.org/officeDocument/2006/relationships/hyperlink" Target="http://www.generalsilicones.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Compo-SiL® – A Breakthrough in Overcoming the Low Surface Energy of Cured Silicone</dc:title>
  <dc:creator>Sandy</dc:creator>
  <cp:lastModifiedBy>Sandy</cp:lastModifiedBy>
  <cp:revision>3</cp:revision>
  <dcterms:created xsi:type="dcterms:W3CDTF">2020-11-17T02:25:00Z</dcterms:created>
  <dcterms:modified xsi:type="dcterms:W3CDTF">2020-11-17T03:13:00Z</dcterms:modified>
</cp:coreProperties>
</file>